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34" w:rsidRPr="00B67534" w:rsidRDefault="00B67534" w:rsidP="00B67534">
      <w:pPr>
        <w:jc w:val="both"/>
        <w:rPr>
          <w:rFonts w:ascii="Arial Narrow" w:hAnsi="Arial Narrow" w:cs="Arial"/>
        </w:rPr>
      </w:pPr>
      <w:bookmarkStart w:id="0" w:name="_GoBack"/>
      <w:bookmarkEnd w:id="0"/>
      <w:r w:rsidRPr="00B67534">
        <w:rPr>
          <w:rFonts w:ascii="Arial Narrow" w:hAnsi="Arial Narrow" w:cs="Arial"/>
        </w:rPr>
        <w:t xml:space="preserve">Številka: </w:t>
      </w:r>
    </w:p>
    <w:p w:rsidR="00B67534" w:rsidRPr="00B67534" w:rsidRDefault="00B67534" w:rsidP="00B67534">
      <w:pPr>
        <w:jc w:val="both"/>
        <w:rPr>
          <w:rFonts w:ascii="Arial Narrow" w:hAnsi="Arial Narrow" w:cs="Arial"/>
        </w:rPr>
      </w:pPr>
      <w:r w:rsidRPr="00B67534">
        <w:rPr>
          <w:rFonts w:ascii="Arial Narrow" w:hAnsi="Arial Narrow" w:cs="Arial"/>
        </w:rPr>
        <w:t>Datum:</w:t>
      </w:r>
      <w:r>
        <w:rPr>
          <w:rFonts w:ascii="Arial Narrow" w:hAnsi="Arial Narrow" w:cs="Arial"/>
        </w:rPr>
        <w:t xml:space="preserve"> 09.06.2016</w:t>
      </w:r>
    </w:p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p w:rsidR="00B67534" w:rsidRPr="00B67534" w:rsidRDefault="00B67534" w:rsidP="00B67534">
      <w:pPr>
        <w:pStyle w:val="Naslov2"/>
        <w:rPr>
          <w:rFonts w:ascii="Arial Narrow" w:hAnsi="Arial Narrow" w:cs="Arial"/>
          <w:szCs w:val="24"/>
        </w:rPr>
      </w:pPr>
      <w:r w:rsidRPr="00B67534">
        <w:rPr>
          <w:rFonts w:ascii="Arial Narrow" w:hAnsi="Arial Narrow" w:cs="Arial"/>
          <w:szCs w:val="24"/>
        </w:rPr>
        <w:t>PREDLOG:</w:t>
      </w:r>
    </w:p>
    <w:p w:rsidR="00B67534" w:rsidRPr="00B67534" w:rsidRDefault="00B67534" w:rsidP="00B67534">
      <w:pPr>
        <w:rPr>
          <w:rFonts w:ascii="Arial Narrow" w:hAnsi="Arial Narrow" w:cs="Arial"/>
          <w:b/>
          <w:bCs/>
          <w:color w:val="000000"/>
        </w:rPr>
      </w:pPr>
      <w:r w:rsidRPr="00B67534">
        <w:rPr>
          <w:rFonts w:ascii="Arial Narrow" w:hAnsi="Arial Narrow" w:cs="Arial"/>
          <w:b/>
          <w:bCs/>
          <w:color w:val="000000"/>
        </w:rPr>
        <w:t xml:space="preserve">SPREMEBEMBE POSLOVNIKA OBČINSKEGA SVETA </w:t>
      </w:r>
    </w:p>
    <w:p w:rsidR="00B67534" w:rsidRPr="00B67534" w:rsidRDefault="00B67534" w:rsidP="00B67534">
      <w:pPr>
        <w:rPr>
          <w:rFonts w:ascii="Arial Narrow" w:hAnsi="Arial Narrow" w:cs="Arial"/>
        </w:rPr>
      </w:pPr>
    </w:p>
    <w:p w:rsidR="00B67534" w:rsidRPr="00B67534" w:rsidRDefault="00B67534" w:rsidP="00B67534">
      <w:pPr>
        <w:rPr>
          <w:rFonts w:ascii="Arial Narrow" w:hAnsi="Arial Narrow" w:cs="Arial"/>
          <w:b/>
        </w:rPr>
      </w:pPr>
      <w:r w:rsidRPr="00B67534">
        <w:rPr>
          <w:rFonts w:ascii="Arial Narrow" w:hAnsi="Arial Narrow" w:cs="Arial"/>
          <w:b/>
        </w:rPr>
        <w:t>I. UVOD</w:t>
      </w:r>
    </w:p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380"/>
      </w:tblGrid>
      <w:tr w:rsidR="00B67534" w:rsidRPr="00B67534" w:rsidTr="004C740F">
        <w:tc>
          <w:tcPr>
            <w:tcW w:w="223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  <w:b/>
              </w:rPr>
            </w:pPr>
            <w:r w:rsidRPr="00B67534">
              <w:rPr>
                <w:rFonts w:ascii="Arial Narrow" w:hAnsi="Arial Narrow" w:cs="Arial"/>
                <w:b/>
              </w:rPr>
              <w:t>Predlagatelj:</w:t>
            </w:r>
          </w:p>
        </w:tc>
        <w:tc>
          <w:tcPr>
            <w:tcW w:w="738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Komisija za statut in pravna vprašanja</w:t>
            </w:r>
          </w:p>
        </w:tc>
      </w:tr>
    </w:tbl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B67534" w:rsidRPr="00B67534" w:rsidTr="004C740F">
        <w:tc>
          <w:tcPr>
            <w:tcW w:w="2268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  <w:b/>
              </w:rPr>
              <w:t>Faza sprejemanja:</w:t>
            </w:r>
          </w:p>
        </w:tc>
        <w:tc>
          <w:tcPr>
            <w:tcW w:w="738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Predlog – skrajšan postopek</w:t>
            </w:r>
          </w:p>
        </w:tc>
      </w:tr>
    </w:tbl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B67534" w:rsidRPr="00B67534" w:rsidTr="004C740F">
        <w:tc>
          <w:tcPr>
            <w:tcW w:w="2268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  <w:b/>
              </w:rPr>
            </w:pPr>
            <w:r w:rsidRPr="00B67534">
              <w:rPr>
                <w:rFonts w:ascii="Arial Narrow" w:hAnsi="Arial Narrow" w:cs="Arial"/>
                <w:b/>
              </w:rPr>
              <w:t>Pravna podlaga:</w:t>
            </w:r>
          </w:p>
        </w:tc>
        <w:tc>
          <w:tcPr>
            <w:tcW w:w="738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70313D">
              <w:t xml:space="preserve">17. člena </w:t>
            </w:r>
            <w:hyperlink r:id="rId7" w:history="1">
              <w:r w:rsidRPr="0070313D">
                <w:t xml:space="preserve">Statuta </w:t>
              </w:r>
            </w:hyperlink>
            <w:r w:rsidRPr="0070313D">
              <w:t xml:space="preserve"> (Uradno glasilo slovenskih občin, št. 70/2015)</w:t>
            </w:r>
          </w:p>
        </w:tc>
      </w:tr>
    </w:tbl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380"/>
      </w:tblGrid>
      <w:tr w:rsidR="00B67534" w:rsidRPr="00B67534" w:rsidTr="004C740F">
        <w:trPr>
          <w:trHeight w:val="1618"/>
        </w:trPr>
        <w:tc>
          <w:tcPr>
            <w:tcW w:w="2230" w:type="dxa"/>
          </w:tcPr>
          <w:p w:rsidR="00B67534" w:rsidRPr="00B67534" w:rsidRDefault="00B67534" w:rsidP="004C740F">
            <w:pPr>
              <w:rPr>
                <w:rFonts w:ascii="Arial Narrow" w:hAnsi="Arial Narrow" w:cs="Arial"/>
                <w:b/>
              </w:rPr>
            </w:pPr>
            <w:r w:rsidRPr="00B67534">
              <w:rPr>
                <w:rFonts w:ascii="Arial Narrow" w:hAnsi="Arial Narrow" w:cs="Arial"/>
                <w:b/>
              </w:rPr>
              <w:t>Razlogi, ocena stanja, cilji in načela in obrazložitev:</w:t>
            </w:r>
          </w:p>
        </w:tc>
        <w:tc>
          <w:tcPr>
            <w:tcW w:w="738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 xml:space="preserve">V celotnem besedilu Poslovnika občinskega sveta Občine Prevalje se pojavljata dva izraza, in sicer tajnik občine in v oklepaju (direktor občinske uprave). Ker je sistemizirano delovno mesto tajnik občine in ne direktor občinske uprave, je pravilno, da se navede samo en naziv. Pri pregledu Statuta Občine Prevalje s strani Službe vlade za lokalno samoupravo je bila občina opomnjena na nepravilno podvajanje omenjenih izrazov, kar smo v statutu že popravili. Sedaj želimo to popraviti tudi v zadevnem poslovniku. </w:t>
            </w: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 xml:space="preserve">Druga sprememba se nanaša na 2. odstavek 96. člena poslovnika, ki se spremeni v dolžini roka za vlaganje amandmajev  na predlog proračuna in odloka o proračunu, ki se spremeni tako, da se rok iz 5 dni spremeni v </w:t>
            </w:r>
            <w:r w:rsidR="000A145E">
              <w:rPr>
                <w:rFonts w:ascii="Arial Narrow" w:hAnsi="Arial Narrow" w:cs="Arial"/>
              </w:rPr>
              <w:t>3</w:t>
            </w:r>
            <w:r w:rsidRPr="00B67534">
              <w:rPr>
                <w:rFonts w:ascii="Arial Narrow" w:hAnsi="Arial Narrow" w:cs="Arial"/>
              </w:rPr>
              <w:t xml:space="preserve"> dni. V izvajanju tega določila smo se srečevali z dejstvom, da je ta rok potekel v soboto, ker se seje občinskega sveta praviloma sklicane ob četrtkih. V izogib težavam s štetjem rokov, sedaj ta rok poteče v </w:t>
            </w:r>
            <w:r w:rsidR="000A145E">
              <w:rPr>
                <w:rFonts w:ascii="Arial Narrow" w:hAnsi="Arial Narrow" w:cs="Arial"/>
              </w:rPr>
              <w:t>ponedeljek</w:t>
            </w:r>
            <w:r w:rsidRPr="00B67534">
              <w:rPr>
                <w:rFonts w:ascii="Arial Narrow" w:hAnsi="Arial Narrow" w:cs="Arial"/>
              </w:rPr>
              <w:t>.</w:t>
            </w: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Ker gre za manj zahtevne spremembe predlagamo obravnavo po skrajšanem postopku v skladu s 90. členom Poslovnika Občinskega sveta Občine Prevalje.</w:t>
            </w:r>
          </w:p>
        </w:tc>
      </w:tr>
    </w:tbl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72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B67534" w:rsidRPr="00B67534" w:rsidTr="004C740F">
        <w:tc>
          <w:tcPr>
            <w:tcW w:w="2268" w:type="dxa"/>
          </w:tcPr>
          <w:p w:rsidR="00B67534" w:rsidRPr="00B67534" w:rsidRDefault="00B67534" w:rsidP="004C740F">
            <w:pPr>
              <w:rPr>
                <w:rFonts w:ascii="Arial Narrow" w:hAnsi="Arial Narrow" w:cs="Arial"/>
                <w:b/>
              </w:rPr>
            </w:pPr>
            <w:r w:rsidRPr="00B67534">
              <w:rPr>
                <w:rFonts w:ascii="Arial Narrow" w:hAnsi="Arial Narrow" w:cs="Arial"/>
                <w:b/>
              </w:rPr>
              <w:t>Finančne posledice:</w:t>
            </w:r>
          </w:p>
        </w:tc>
        <w:tc>
          <w:tcPr>
            <w:tcW w:w="7380" w:type="dxa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Finančnih posledic ni.</w:t>
            </w:r>
          </w:p>
        </w:tc>
      </w:tr>
    </w:tbl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p w:rsidR="00B67534" w:rsidRPr="00B67534" w:rsidRDefault="00B67534" w:rsidP="00B67534">
      <w:pPr>
        <w:jc w:val="both"/>
        <w:rPr>
          <w:rFonts w:ascii="Arial Narrow" w:hAnsi="Arial Narrow" w:cs="Arial"/>
        </w:rPr>
      </w:pPr>
      <w:r w:rsidRPr="00B67534">
        <w:rPr>
          <w:rFonts w:ascii="Arial Narrow" w:hAnsi="Arial Narrow" w:cs="Arial"/>
        </w:rPr>
        <w:t>Komisija za statut in pravna vprašanja predlaga Občinskemu svetu Občine Prevalje v sprejem naslednja SKLEPA:</w:t>
      </w:r>
    </w:p>
    <w:p w:rsidR="00B67534" w:rsidRPr="00B67534" w:rsidRDefault="00B67534" w:rsidP="00B67534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4"/>
        <w:gridCol w:w="2815"/>
        <w:gridCol w:w="4531"/>
      </w:tblGrid>
      <w:tr w:rsidR="00B67534" w:rsidRPr="00B67534" w:rsidTr="004C740F">
        <w:tc>
          <w:tcPr>
            <w:tcW w:w="1728" w:type="dxa"/>
          </w:tcPr>
          <w:p w:rsidR="00B67534" w:rsidRPr="00B67534" w:rsidRDefault="00B67534" w:rsidP="00B6753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SKLEP</w:t>
            </w: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  <w:p w:rsidR="00B67534" w:rsidRPr="00B67534" w:rsidRDefault="00B67534" w:rsidP="00B67534">
            <w:pPr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SKLEP</w:t>
            </w:r>
          </w:p>
        </w:tc>
        <w:tc>
          <w:tcPr>
            <w:tcW w:w="7484" w:type="dxa"/>
            <w:gridSpan w:val="2"/>
          </w:tcPr>
          <w:p w:rsidR="00B67534" w:rsidRPr="00B67534" w:rsidRDefault="00B67534" w:rsidP="004C740F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B67534">
              <w:rPr>
                <w:rFonts w:ascii="Arial Narrow" w:hAnsi="Arial Narrow" w:cs="Arial"/>
                <w:b/>
              </w:rPr>
              <w:t xml:space="preserve">Občinski svet Občine Prevalje sprejme </w:t>
            </w:r>
            <w:r w:rsidRPr="00B67534">
              <w:rPr>
                <w:rFonts w:ascii="Arial Narrow" w:hAnsi="Arial Narrow" w:cs="Arial"/>
                <w:b/>
                <w:bCs/>
                <w:color w:val="000000"/>
              </w:rPr>
              <w:t>SPREMEMBE POSLOVNIKA OBČINSKEGA SVETA  v prvi obravnavi.</w:t>
            </w: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  <w:b/>
              </w:rPr>
            </w:pPr>
          </w:p>
          <w:p w:rsidR="00B67534" w:rsidRPr="00B67534" w:rsidRDefault="00B67534" w:rsidP="004C740F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B67534">
              <w:rPr>
                <w:rFonts w:ascii="Arial Narrow" w:hAnsi="Arial Narrow" w:cs="Arial"/>
                <w:b/>
              </w:rPr>
              <w:t xml:space="preserve">Občinski svet Občine Prevalje sprejme </w:t>
            </w:r>
            <w:r w:rsidRPr="00B67534">
              <w:rPr>
                <w:rFonts w:ascii="Arial Narrow" w:hAnsi="Arial Narrow" w:cs="Arial"/>
                <w:b/>
                <w:bCs/>
                <w:color w:val="000000"/>
              </w:rPr>
              <w:t>SPREMEMBE POSLOVNIKA OBČINSKEGA SVETA.</w:t>
            </w:r>
          </w:p>
          <w:p w:rsidR="00B67534" w:rsidRPr="00B67534" w:rsidRDefault="00B67534" w:rsidP="004C740F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B67534">
              <w:rPr>
                <w:rFonts w:ascii="Arial Narrow" w:hAnsi="Arial Narrow" w:cs="Arial"/>
                <w:b/>
                <w:bCs/>
                <w:color w:val="000000"/>
              </w:rPr>
              <w:t>Objavi se v Uradnem glasilu slovenskih občin.</w:t>
            </w: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B67534" w:rsidRPr="00B67534" w:rsidTr="004C740F">
        <w:tc>
          <w:tcPr>
            <w:tcW w:w="4606" w:type="dxa"/>
            <w:gridSpan w:val="2"/>
          </w:tcPr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  <w:p w:rsidR="00B67534" w:rsidRPr="00B67534" w:rsidRDefault="00B67534" w:rsidP="004C740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B67534" w:rsidRPr="00B67534" w:rsidRDefault="00B67534" w:rsidP="004C740F">
            <w:pPr>
              <w:jc w:val="center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Predsednik Komisije za statut</w:t>
            </w:r>
          </w:p>
          <w:p w:rsidR="00B67534" w:rsidRPr="00B67534" w:rsidRDefault="00B67534" w:rsidP="004C740F">
            <w:pPr>
              <w:jc w:val="center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>in pravna vprašanja:</w:t>
            </w:r>
          </w:p>
          <w:p w:rsidR="00B67534" w:rsidRPr="00B67534" w:rsidRDefault="00B67534" w:rsidP="004C740F">
            <w:pPr>
              <w:jc w:val="center"/>
              <w:rPr>
                <w:rFonts w:ascii="Arial Narrow" w:hAnsi="Arial Narrow" w:cs="Arial"/>
              </w:rPr>
            </w:pPr>
            <w:r w:rsidRPr="00B67534">
              <w:rPr>
                <w:rFonts w:ascii="Arial Narrow" w:hAnsi="Arial Narrow" w:cs="Arial"/>
              </w:rPr>
              <w:t xml:space="preserve">Zdravko Fajmut, </w:t>
            </w:r>
            <w:proofErr w:type="spellStart"/>
            <w:r w:rsidRPr="00B67534">
              <w:rPr>
                <w:rFonts w:ascii="Arial Narrow" w:hAnsi="Arial Narrow" w:cs="Arial"/>
              </w:rPr>
              <w:t>l.r</w:t>
            </w:r>
            <w:proofErr w:type="spellEnd"/>
            <w:r w:rsidRPr="00B67534">
              <w:rPr>
                <w:rFonts w:ascii="Arial Narrow" w:hAnsi="Arial Narrow" w:cs="Arial"/>
              </w:rPr>
              <w:t>.</w:t>
            </w:r>
          </w:p>
        </w:tc>
      </w:tr>
    </w:tbl>
    <w:p w:rsidR="00B67534" w:rsidRDefault="00B67534" w:rsidP="00B67534">
      <w:pPr>
        <w:jc w:val="both"/>
        <w:rPr>
          <w:rFonts w:ascii="Arial Narrow" w:hAnsi="Arial Narrow" w:cs="Arial"/>
        </w:rPr>
      </w:pPr>
    </w:p>
    <w:p w:rsidR="00B67534" w:rsidRPr="00B67534" w:rsidRDefault="00B67534" w:rsidP="00B67534">
      <w:pPr>
        <w:jc w:val="both"/>
        <w:rPr>
          <w:rFonts w:ascii="Arial Narrow" w:hAnsi="Arial Narrow" w:cs="Arial"/>
          <w:b/>
        </w:rPr>
      </w:pPr>
      <w:r w:rsidRPr="00B67534">
        <w:rPr>
          <w:rFonts w:ascii="Arial Narrow" w:hAnsi="Arial Narrow" w:cs="Arial"/>
          <w:b/>
        </w:rPr>
        <w:t>II. BESEDILO SPREMEMB POSLOVNIKA OBČINSKEGA SVETA</w:t>
      </w: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</w:rPr>
      </w:pPr>
    </w:p>
    <w:p w:rsidR="00B67534" w:rsidRPr="00B67534" w:rsidRDefault="00B67534" w:rsidP="00B67534">
      <w:pPr>
        <w:pStyle w:val="brezrazmikov"/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Na podlagi 17. člena </w:t>
      </w:r>
      <w:hyperlink r:id="rId8" w:history="1">
        <w:r w:rsidRPr="00B67534">
          <w:rPr>
            <w:rStyle w:val="navadnicrnitext1"/>
            <w:rFonts w:ascii="Arial Narrow" w:hAnsi="Arial Narrow" w:cs="Arial"/>
            <w:bCs/>
            <w:sz w:val="24"/>
            <w:szCs w:val="24"/>
          </w:rPr>
          <w:t xml:space="preserve">Statuta </w:t>
        </w:r>
      </w:hyperlink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 (Uradno glasilo slovenskih občin, št.70/2015) je Občinski svet Občine Prevalje na ____. redni seji dne _____ sprejel</w:t>
      </w: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/>
          <w:bCs/>
          <w:sz w:val="24"/>
          <w:szCs w:val="24"/>
        </w:rPr>
        <w:t>SPREMEMBE POSLOVNIKA OBČINSKEGA SVETA</w:t>
      </w: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>1. člen</w:t>
      </w: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jc w:val="both"/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V 4. odstavku 7.člena, v 3. odstavku 23. člena, v 2. odstavku 41. člena, 3. odstavku 60. člena, v1. odstavku 63. člena in1 odstavku 64. člena Poslovnika občinskega sveta (UGSO, št. 1/2016) se briše besedna zveza </w:t>
      </w:r>
      <w:r w:rsidRPr="00B67534">
        <w:rPr>
          <w:rStyle w:val="navadnicrnitext1"/>
          <w:rFonts w:ascii="Arial Narrow" w:hAnsi="Arial Narrow" w:cs="Arial"/>
          <w:b/>
          <w:bCs/>
          <w:sz w:val="24"/>
          <w:szCs w:val="24"/>
        </w:rPr>
        <w:t>»(direktor občinske uprave)«.</w:t>
      </w: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>2. člen</w:t>
      </w: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V drugem odstavku 96. člena se beseda </w:t>
      </w:r>
      <w:r w:rsidRPr="00120516">
        <w:rPr>
          <w:rStyle w:val="navadnicrnitext1"/>
          <w:rFonts w:ascii="Arial Narrow" w:hAnsi="Arial Narrow" w:cs="Arial"/>
          <w:b/>
          <w:bCs/>
          <w:sz w:val="24"/>
          <w:szCs w:val="24"/>
        </w:rPr>
        <w:t>»pet«</w:t>
      </w: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 nadomesti z besedo </w:t>
      </w:r>
      <w:r w:rsidRPr="00120516">
        <w:rPr>
          <w:rStyle w:val="navadnicrnitext1"/>
          <w:rFonts w:ascii="Arial Narrow" w:hAnsi="Arial Narrow" w:cs="Arial"/>
          <w:b/>
          <w:bCs/>
          <w:sz w:val="24"/>
          <w:szCs w:val="24"/>
        </w:rPr>
        <w:t>»</w:t>
      </w:r>
      <w:r w:rsidR="000A145E">
        <w:rPr>
          <w:rStyle w:val="navadnicrnitext1"/>
          <w:rFonts w:ascii="Arial Narrow" w:hAnsi="Arial Narrow" w:cs="Arial"/>
          <w:b/>
          <w:bCs/>
          <w:sz w:val="24"/>
          <w:szCs w:val="24"/>
        </w:rPr>
        <w:t>tri</w:t>
      </w:r>
      <w:r w:rsidRPr="00120516">
        <w:rPr>
          <w:rStyle w:val="navadnicrnitext1"/>
          <w:rFonts w:ascii="Arial Narrow" w:hAnsi="Arial Narrow" w:cs="Arial"/>
          <w:b/>
          <w:bCs/>
          <w:sz w:val="24"/>
          <w:szCs w:val="24"/>
        </w:rPr>
        <w:t>«.</w:t>
      </w: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 </w:t>
      </w: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>3. člen</w:t>
      </w:r>
    </w:p>
    <w:p w:rsidR="00B67534" w:rsidRPr="00B67534" w:rsidRDefault="00B67534" w:rsidP="00B67534">
      <w:pPr>
        <w:jc w:val="center"/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rPr>
          <w:rFonts w:ascii="Arial Narrow" w:hAnsi="Arial Narrow" w:cs="Arial"/>
          <w:color w:val="444444"/>
        </w:rPr>
      </w:pP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>Te spremembe poslovnika začnejo veljati naslednji dan po objavi v Uradnem glasilu slovenskih občin.</w:t>
      </w: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 xml:space="preserve">Številka: </w:t>
      </w: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  <w:r w:rsidRPr="00B67534">
        <w:rPr>
          <w:rStyle w:val="navadnicrnitext1"/>
          <w:rFonts w:ascii="Arial Narrow" w:hAnsi="Arial Narrow" w:cs="Arial"/>
          <w:bCs/>
          <w:sz w:val="24"/>
          <w:szCs w:val="24"/>
        </w:rPr>
        <w:t>Prevalje, dne</w:t>
      </w:r>
    </w:p>
    <w:p w:rsidR="00B67534" w:rsidRPr="00B67534" w:rsidRDefault="00B67534" w:rsidP="00B67534">
      <w:pPr>
        <w:rPr>
          <w:rStyle w:val="navadnicrnitext1"/>
          <w:rFonts w:ascii="Arial Narrow" w:hAnsi="Arial Narrow" w:cs="Arial"/>
          <w:bCs/>
          <w:sz w:val="24"/>
          <w:szCs w:val="24"/>
        </w:rPr>
      </w:pPr>
    </w:p>
    <w:p w:rsidR="00B67534" w:rsidRPr="00B67534" w:rsidRDefault="00B67534" w:rsidP="00B67534">
      <w:pPr>
        <w:tabs>
          <w:tab w:val="center" w:pos="6660"/>
        </w:tabs>
        <w:rPr>
          <w:rFonts w:ascii="Arial Narrow" w:hAnsi="Arial Narrow" w:cs="Arial"/>
        </w:rPr>
      </w:pPr>
      <w:r w:rsidRPr="00B67534">
        <w:rPr>
          <w:rFonts w:ascii="Arial Narrow" w:hAnsi="Arial Narrow" w:cs="Arial"/>
        </w:rPr>
        <w:tab/>
        <w:t>Predsednik Komisije za statut</w:t>
      </w:r>
    </w:p>
    <w:p w:rsidR="00B67534" w:rsidRPr="00B67534" w:rsidRDefault="00B67534" w:rsidP="00B67534">
      <w:pPr>
        <w:tabs>
          <w:tab w:val="center" w:pos="6660"/>
        </w:tabs>
        <w:rPr>
          <w:rFonts w:ascii="Arial Narrow" w:hAnsi="Arial Narrow" w:cs="Arial"/>
        </w:rPr>
      </w:pPr>
      <w:r w:rsidRPr="00B67534">
        <w:rPr>
          <w:rFonts w:ascii="Arial Narrow" w:hAnsi="Arial Narrow" w:cs="Arial"/>
        </w:rPr>
        <w:tab/>
        <w:t>in pravna vprašanja:</w:t>
      </w:r>
    </w:p>
    <w:p w:rsidR="00B67534" w:rsidRPr="00B67534" w:rsidRDefault="00B67534" w:rsidP="00B67534">
      <w:pPr>
        <w:tabs>
          <w:tab w:val="center" w:pos="6660"/>
        </w:tabs>
        <w:rPr>
          <w:rFonts w:ascii="Arial Narrow" w:hAnsi="Arial Narrow" w:cs="Arial"/>
        </w:rPr>
      </w:pPr>
      <w:r w:rsidRPr="00B67534">
        <w:rPr>
          <w:rFonts w:ascii="Arial Narrow" w:hAnsi="Arial Narrow" w:cs="Arial"/>
        </w:rPr>
        <w:tab/>
        <w:t xml:space="preserve">Zdravko Fajmut, </w:t>
      </w:r>
      <w:proofErr w:type="spellStart"/>
      <w:r w:rsidRPr="00B67534">
        <w:rPr>
          <w:rFonts w:ascii="Arial Narrow" w:hAnsi="Arial Narrow" w:cs="Arial"/>
        </w:rPr>
        <w:t>l.r</w:t>
      </w:r>
      <w:proofErr w:type="spellEnd"/>
      <w:r w:rsidRPr="00B67534">
        <w:rPr>
          <w:rFonts w:ascii="Arial Narrow" w:hAnsi="Arial Narrow" w:cs="Arial"/>
        </w:rPr>
        <w:t>.</w:t>
      </w:r>
    </w:p>
    <w:p w:rsidR="000C18F9" w:rsidRPr="00B67534" w:rsidRDefault="000C18F9" w:rsidP="00B67534">
      <w:pPr>
        <w:rPr>
          <w:rFonts w:ascii="Arial Narrow" w:hAnsi="Arial Narrow"/>
        </w:rPr>
      </w:pPr>
    </w:p>
    <w:sectPr w:rsidR="000C18F9" w:rsidRPr="00B67534" w:rsidSect="007C116C">
      <w:headerReference w:type="default" r:id="rId9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29" w:rsidRDefault="00343D29">
      <w:r>
        <w:separator/>
      </w:r>
    </w:p>
  </w:endnote>
  <w:endnote w:type="continuationSeparator" w:id="0">
    <w:p w:rsidR="00343D29" w:rsidRDefault="0034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29" w:rsidRDefault="00343D29">
      <w:r>
        <w:separator/>
      </w:r>
    </w:p>
  </w:footnote>
  <w:footnote w:type="continuationSeparator" w:id="0">
    <w:p w:rsidR="00343D29" w:rsidRDefault="0034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8B" w:rsidRPr="000D2C95" w:rsidRDefault="00B67534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975995</wp:posOffset>
          </wp:positionH>
          <wp:positionV relativeFrom="paragraph">
            <wp:posOffset>-102870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38B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0C238B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>č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0C238B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0C238B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:rsidR="000C238B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0C238B" w:rsidRPr="007C116C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0C238B" w:rsidRDefault="000C238B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0C238B" w:rsidRDefault="000C23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54ED0"/>
    <w:multiLevelType w:val="hybridMultilevel"/>
    <w:tmpl w:val="050AA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4"/>
    <w:rsid w:val="00002C7F"/>
    <w:rsid w:val="00003BA5"/>
    <w:rsid w:val="000112A2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909AF"/>
    <w:rsid w:val="0009242C"/>
    <w:rsid w:val="00094020"/>
    <w:rsid w:val="00096D2D"/>
    <w:rsid w:val="000A089B"/>
    <w:rsid w:val="000A145E"/>
    <w:rsid w:val="000A77A3"/>
    <w:rsid w:val="000A7CD2"/>
    <w:rsid w:val="000C05DF"/>
    <w:rsid w:val="000C0669"/>
    <w:rsid w:val="000C1412"/>
    <w:rsid w:val="000C18F9"/>
    <w:rsid w:val="000C238B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516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3D29"/>
    <w:rsid w:val="003478DE"/>
    <w:rsid w:val="00352265"/>
    <w:rsid w:val="00360A22"/>
    <w:rsid w:val="00362617"/>
    <w:rsid w:val="003635E6"/>
    <w:rsid w:val="00366495"/>
    <w:rsid w:val="00370A9F"/>
    <w:rsid w:val="00380696"/>
    <w:rsid w:val="00383B3D"/>
    <w:rsid w:val="00384413"/>
    <w:rsid w:val="00390E00"/>
    <w:rsid w:val="00391622"/>
    <w:rsid w:val="0039386A"/>
    <w:rsid w:val="00397BD2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E18B3"/>
    <w:rsid w:val="003E33DD"/>
    <w:rsid w:val="003F17F1"/>
    <w:rsid w:val="003F533C"/>
    <w:rsid w:val="00403ECC"/>
    <w:rsid w:val="0040599D"/>
    <w:rsid w:val="0042553F"/>
    <w:rsid w:val="00434412"/>
    <w:rsid w:val="00435592"/>
    <w:rsid w:val="004451B5"/>
    <w:rsid w:val="004545C5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13D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0BC3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C6104"/>
    <w:rsid w:val="008D32A7"/>
    <w:rsid w:val="008E1292"/>
    <w:rsid w:val="008F15C6"/>
    <w:rsid w:val="008F5B21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40152"/>
    <w:rsid w:val="00A50547"/>
    <w:rsid w:val="00A56CB7"/>
    <w:rsid w:val="00A57D31"/>
    <w:rsid w:val="00A6772F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67534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5E52"/>
    <w:rsid w:val="00C50012"/>
    <w:rsid w:val="00C51E9C"/>
    <w:rsid w:val="00C604E9"/>
    <w:rsid w:val="00C670E0"/>
    <w:rsid w:val="00C70D58"/>
    <w:rsid w:val="00C724F9"/>
    <w:rsid w:val="00C844BB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4C67B-C369-4959-9E72-4923039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sid w:val="00B6753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67534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C116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C116C"/>
    <w:rPr>
      <w:color w:val="0000FF"/>
      <w:u w:val="single"/>
    </w:rPr>
  </w:style>
  <w:style w:type="paragraph" w:styleId="Noga">
    <w:name w:val="footer"/>
    <w:basedOn w:val="Navaden"/>
    <w:rsid w:val="007C116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18F9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B67534"/>
    <w:rPr>
      <w:rFonts w:ascii="Tahoma" w:hAnsi="Tahoma"/>
      <w:b/>
      <w:sz w:val="24"/>
    </w:rPr>
  </w:style>
  <w:style w:type="character" w:customStyle="1" w:styleId="navadnicrnitext1">
    <w:name w:val="navadni_crni_text1"/>
    <w:rsid w:val="00B67534"/>
    <w:rPr>
      <w:rFonts w:ascii="Tahoma" w:hAnsi="Tahoma" w:cs="Tahoma" w:hint="default"/>
      <w:color w:val="000000"/>
      <w:sz w:val="13"/>
      <w:szCs w:val="13"/>
    </w:rPr>
  </w:style>
  <w:style w:type="paragraph" w:customStyle="1" w:styleId="brezrazmikov">
    <w:name w:val="brezrazmikov"/>
    <w:basedOn w:val="Navaden"/>
    <w:rsid w:val="00B67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.info/KatalogInformacij/PodrobnostiDokumenta.aspx?SectionID=d9ec7f47-6ef9-478d-abf3-6c2d2a97d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d9ec7f47-6ef9-478d-abf3-6c2d2a97d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Prevalje, 05</vt:lpstr>
    </vt:vector>
  </TitlesOfParts>
  <Company>Občina Prevalje</Company>
  <LinksUpToDate>false</LinksUpToDate>
  <CharactersWithSpaces>2946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mailto:obcina@prevalje.si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Emilija Ivančič</cp:lastModifiedBy>
  <cp:revision>2</cp:revision>
  <cp:lastPrinted>2011-04-18T13:04:00Z</cp:lastPrinted>
  <dcterms:created xsi:type="dcterms:W3CDTF">2016-09-21T09:40:00Z</dcterms:created>
  <dcterms:modified xsi:type="dcterms:W3CDTF">2016-09-21T09:40:00Z</dcterms:modified>
</cp:coreProperties>
</file>