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8A55" w14:textId="6625964B" w:rsidR="00433EDC" w:rsidRDefault="00433EDC" w:rsidP="00DA761F">
      <w:pPr>
        <w:jc w:val="both"/>
      </w:pPr>
      <w:r>
        <w:t xml:space="preserve">Na podlagi 1. odstavka 41. in 42. člena Zakona o organizaciji in financiranju vzgoje in izobraževanja – ZOFVI </w:t>
      </w:r>
      <w:r w:rsidRPr="00433EDC">
        <w:t xml:space="preserve">(Uradni list RS, št. 16/07 – uradno prečiščeno besedilo, 36/08, 58/09, 64/09 – </w:t>
      </w:r>
      <w:proofErr w:type="spellStart"/>
      <w:r w:rsidRPr="00433EDC">
        <w:t>popr</w:t>
      </w:r>
      <w:proofErr w:type="spellEnd"/>
      <w:r w:rsidRPr="00433EDC">
        <w:t xml:space="preserve">., 65/09 – </w:t>
      </w:r>
      <w:proofErr w:type="spellStart"/>
      <w:r w:rsidRPr="00433EDC">
        <w:t>popr</w:t>
      </w:r>
      <w:proofErr w:type="spellEnd"/>
      <w:r w:rsidRPr="00433EDC">
        <w:t xml:space="preserve">., 20/11, 40/12 – ZUJF, 57/12 – ZPCP-2D, 47/15, 46/16, 49/16 – </w:t>
      </w:r>
      <w:proofErr w:type="spellStart"/>
      <w:r w:rsidRPr="00433EDC">
        <w:t>popr</w:t>
      </w:r>
      <w:proofErr w:type="spellEnd"/>
      <w:r w:rsidRPr="00433EDC">
        <w:t xml:space="preserve">., 25/17 – </w:t>
      </w:r>
      <w:proofErr w:type="spellStart"/>
      <w:r w:rsidRPr="00433EDC">
        <w:t>ZVaj</w:t>
      </w:r>
      <w:proofErr w:type="spellEnd"/>
      <w:r w:rsidRPr="00433EDC">
        <w:t>, 123/21, 172/21, 207/21 in 105/22 – ZZNŠPP)</w:t>
      </w:r>
      <w:r>
        <w:t xml:space="preserve"> in 17. člena </w:t>
      </w:r>
      <w:r w:rsidR="00B72673">
        <w:t>S</w:t>
      </w:r>
      <w:r>
        <w:t xml:space="preserve">tatuta </w:t>
      </w:r>
      <w:r w:rsidRPr="00750C80">
        <w:t xml:space="preserve">Občine Prevalje (Uradno glasilo slovenskih občin, št. </w:t>
      </w:r>
      <w:r w:rsidR="00B72673" w:rsidRPr="00750C80">
        <w:t>70/2015, 45/2022</w:t>
      </w:r>
      <w:r w:rsidRPr="00750C80">
        <w:t xml:space="preserve">), je </w:t>
      </w:r>
      <w:r w:rsidR="00B72673" w:rsidRPr="00750C80">
        <w:t>O</w:t>
      </w:r>
      <w:r w:rsidRPr="00750C80">
        <w:t xml:space="preserve">bčinski svet Občine Prevalje na </w:t>
      </w:r>
      <w:r w:rsidR="00750C80" w:rsidRPr="00750C80">
        <w:softHyphen/>
      </w:r>
      <w:r w:rsidR="00750C80" w:rsidRPr="00750C80">
        <w:softHyphen/>
        <w:t>____</w:t>
      </w:r>
      <w:r w:rsidRPr="00750C80">
        <w:t xml:space="preserve">. redni seji dne </w:t>
      </w:r>
      <w:r w:rsidR="00750C80" w:rsidRPr="00750C80">
        <w:t>_________</w:t>
      </w:r>
      <w:r w:rsidRPr="00750C80">
        <w:t xml:space="preserve"> sprejel</w:t>
      </w:r>
    </w:p>
    <w:p w14:paraId="6D58F4E3" w14:textId="77777777" w:rsidR="008E3984" w:rsidRDefault="008E3984" w:rsidP="00433EDC"/>
    <w:p w14:paraId="3C1EA406" w14:textId="342793AC" w:rsidR="00433EDC" w:rsidRPr="001B0293" w:rsidRDefault="00433EDC" w:rsidP="008E3984">
      <w:pPr>
        <w:jc w:val="center"/>
        <w:rPr>
          <w:b/>
          <w:bCs/>
          <w:sz w:val="24"/>
          <w:szCs w:val="24"/>
        </w:rPr>
      </w:pPr>
      <w:r w:rsidRPr="001B0293">
        <w:rPr>
          <w:b/>
          <w:bCs/>
          <w:sz w:val="24"/>
          <w:szCs w:val="24"/>
        </w:rPr>
        <w:t>ODLOK</w:t>
      </w:r>
    </w:p>
    <w:p w14:paraId="788D3A7C" w14:textId="6F250BAE" w:rsidR="00EF12B4" w:rsidRPr="001B0293" w:rsidRDefault="00433EDC" w:rsidP="008E3984">
      <w:pPr>
        <w:jc w:val="center"/>
        <w:rPr>
          <w:b/>
          <w:bCs/>
          <w:sz w:val="24"/>
          <w:szCs w:val="24"/>
        </w:rPr>
      </w:pPr>
      <w:r w:rsidRPr="001B0293">
        <w:rPr>
          <w:b/>
          <w:bCs/>
          <w:sz w:val="24"/>
          <w:szCs w:val="24"/>
        </w:rPr>
        <w:t xml:space="preserve">o spremembah in dopolnitvah </w:t>
      </w:r>
      <w:bookmarkStart w:id="0" w:name="_Hlk116381512"/>
      <w:r w:rsidRPr="001B0293">
        <w:rPr>
          <w:b/>
          <w:bCs/>
          <w:sz w:val="24"/>
          <w:szCs w:val="24"/>
        </w:rPr>
        <w:t>Odloka o ustanovitvi Javnega vzgojno – izobraževalnega zavoda Osnovna šola Franja Goloba Prevalje</w:t>
      </w:r>
      <w:r w:rsidR="0095645F" w:rsidRPr="001B0293">
        <w:rPr>
          <w:b/>
          <w:bCs/>
          <w:sz w:val="24"/>
          <w:szCs w:val="24"/>
        </w:rPr>
        <w:t xml:space="preserve"> </w:t>
      </w:r>
    </w:p>
    <w:bookmarkEnd w:id="0"/>
    <w:p w14:paraId="55E4C9F9" w14:textId="452533F1" w:rsidR="008E3984" w:rsidRDefault="008E3984">
      <w:pPr>
        <w:jc w:val="center"/>
        <w:rPr>
          <w:b/>
          <w:bCs/>
        </w:rPr>
      </w:pPr>
    </w:p>
    <w:p w14:paraId="3F468043" w14:textId="5E150679" w:rsidR="008E3984" w:rsidRDefault="008E3984" w:rsidP="008E3984">
      <w:pPr>
        <w:pStyle w:val="Odstavekseznama"/>
        <w:numPr>
          <w:ilvl w:val="0"/>
          <w:numId w:val="1"/>
        </w:numPr>
        <w:jc w:val="center"/>
      </w:pPr>
      <w:r w:rsidRPr="006809B4">
        <w:t>člen</w:t>
      </w:r>
    </w:p>
    <w:p w14:paraId="67A63AA7" w14:textId="77777777" w:rsidR="006809B4" w:rsidRPr="006809B4" w:rsidRDefault="006809B4" w:rsidP="006809B4">
      <w:pPr>
        <w:pStyle w:val="Odstavekseznama"/>
      </w:pPr>
    </w:p>
    <w:p w14:paraId="3A9F24F1" w14:textId="71DEC901" w:rsidR="008E3984" w:rsidRDefault="006809B4" w:rsidP="00DA761F">
      <w:pPr>
        <w:pStyle w:val="Odstavekseznama"/>
        <w:ind w:left="142"/>
        <w:jc w:val="both"/>
      </w:pPr>
      <w:r>
        <w:t xml:space="preserve">V </w:t>
      </w:r>
      <w:r w:rsidRPr="006809B4">
        <w:t>Odlok</w:t>
      </w:r>
      <w:r>
        <w:t>u</w:t>
      </w:r>
      <w:r w:rsidRPr="006809B4">
        <w:t xml:space="preserve"> o ustanovitvi Javnega vzgojno – izobraževalnega zavoda Osnovna šola Franja Goloba Prevalje (Uradni list Republike Slovenije, št. 73/2005,</w:t>
      </w:r>
      <w:r w:rsidR="00C33E92">
        <w:t xml:space="preserve"> 75/2005 - </w:t>
      </w:r>
      <w:proofErr w:type="spellStart"/>
      <w:r w:rsidR="00C33E92">
        <w:t>popr</w:t>
      </w:r>
      <w:proofErr w:type="spellEnd"/>
      <w:r w:rsidR="00C33E92">
        <w:t xml:space="preserve">., </w:t>
      </w:r>
      <w:r w:rsidRPr="006809B4">
        <w:t xml:space="preserve"> 5/2006 in Uradno glasilo slovenskih občin št. 9/2007, 16/2007, 27/2009, 42/2013</w:t>
      </w:r>
      <w:r>
        <w:t>, v nadaljevanju: odlok o ustanovitvi</w:t>
      </w:r>
      <w:r w:rsidRPr="006809B4">
        <w:t>)</w:t>
      </w:r>
      <w:r>
        <w:t xml:space="preserve"> se </w:t>
      </w:r>
      <w:r w:rsidR="00B72673">
        <w:t>6</w:t>
      </w:r>
      <w:r>
        <w:t>. člen spremeni tako, da se glasi:</w:t>
      </w:r>
    </w:p>
    <w:p w14:paraId="74C36165" w14:textId="067C6598" w:rsidR="006809B4" w:rsidRDefault="006809B4" w:rsidP="00DA761F">
      <w:pPr>
        <w:pStyle w:val="Odstavekseznama"/>
        <w:ind w:left="142"/>
        <w:jc w:val="both"/>
      </w:pPr>
    </w:p>
    <w:p w14:paraId="6D521C1B" w14:textId="03BBE36D" w:rsidR="006809B4" w:rsidRDefault="007572A9" w:rsidP="00DA761F">
      <w:pPr>
        <w:pStyle w:val="Odstavekseznama"/>
        <w:ind w:left="142"/>
        <w:jc w:val="both"/>
      </w:pPr>
      <w:r>
        <w:t>»</w:t>
      </w:r>
      <w:r w:rsidR="00B72673">
        <w:t>Zavod ima in uporablja pečat okrogle oblike premera 35 mm in pečat s premerom 20 mm, v katerem je v sredini grb Republike Slovenije, na zunanjem robu je zapisano besedilo Javni vzgojno-izobraževalni zavod Osnovna šola Franja Goloba Prevalje, Polje 4, Prevalje</w:t>
      </w:r>
      <w:r w:rsidRPr="007572A9">
        <w:t>.</w:t>
      </w:r>
      <w:r>
        <w:t>«</w:t>
      </w:r>
    </w:p>
    <w:p w14:paraId="2A56CDE4" w14:textId="5CB89A42" w:rsidR="007572A9" w:rsidRDefault="007572A9" w:rsidP="00DA761F">
      <w:pPr>
        <w:pStyle w:val="Odstavekseznama"/>
        <w:ind w:left="142"/>
        <w:jc w:val="both"/>
      </w:pPr>
    </w:p>
    <w:p w14:paraId="3102CE2A" w14:textId="77777777" w:rsidR="001B0293" w:rsidRDefault="001B0293" w:rsidP="00DA761F">
      <w:pPr>
        <w:pStyle w:val="Odstavekseznama"/>
        <w:ind w:left="142"/>
        <w:jc w:val="both"/>
      </w:pPr>
    </w:p>
    <w:p w14:paraId="3A0E34EB" w14:textId="23CB5CB4" w:rsidR="007572A9" w:rsidRDefault="007572A9" w:rsidP="007572A9">
      <w:pPr>
        <w:pStyle w:val="Odstavekseznama"/>
        <w:numPr>
          <w:ilvl w:val="0"/>
          <w:numId w:val="1"/>
        </w:numPr>
        <w:jc w:val="center"/>
      </w:pPr>
      <w:r>
        <w:t>člen</w:t>
      </w:r>
    </w:p>
    <w:p w14:paraId="4BB02F32" w14:textId="396AD160" w:rsidR="007572A9" w:rsidRDefault="006E0BE5" w:rsidP="00DA761F">
      <w:pPr>
        <w:ind w:left="142"/>
        <w:jc w:val="both"/>
      </w:pPr>
      <w:r>
        <w:t>V odloku o ustanovitvi se 12. člen spremeni tako, da se glasi:</w:t>
      </w:r>
    </w:p>
    <w:p w14:paraId="5FCF9244" w14:textId="005D179A" w:rsidR="006E0BE5" w:rsidRDefault="0090677A" w:rsidP="00DA761F">
      <w:pPr>
        <w:spacing w:after="0" w:line="240" w:lineRule="auto"/>
        <w:jc w:val="both"/>
      </w:pPr>
      <w:r>
        <w:t>»</w:t>
      </w:r>
      <w:r w:rsidR="006E0BE5">
        <w:t>Dejavnost</w:t>
      </w:r>
      <w:r w:rsidR="00822D3F">
        <w:t>i</w:t>
      </w:r>
      <w:r w:rsidR="006E0BE5">
        <w:t xml:space="preserve"> zavoda </w:t>
      </w:r>
      <w:r w:rsidR="00822D3F">
        <w:t>so</w:t>
      </w:r>
      <w:r w:rsidR="006E0BE5">
        <w:t>:</w:t>
      </w:r>
    </w:p>
    <w:p w14:paraId="392B1C30" w14:textId="4204B1E1" w:rsidR="006E0BE5" w:rsidRDefault="006E0BE5" w:rsidP="00DA761F">
      <w:pPr>
        <w:pStyle w:val="Odstavekseznama"/>
        <w:numPr>
          <w:ilvl w:val="0"/>
          <w:numId w:val="2"/>
        </w:numPr>
        <w:spacing w:after="0" w:line="240" w:lineRule="auto"/>
        <w:jc w:val="both"/>
      </w:pPr>
      <w:r>
        <w:t xml:space="preserve">P85.200 </w:t>
      </w:r>
      <w:r w:rsidR="0005745C">
        <w:t>-</w:t>
      </w:r>
      <w:r>
        <w:t xml:space="preserve"> Osnovnošolsko izobraževanje</w:t>
      </w:r>
      <w:r>
        <w:tab/>
        <w:t xml:space="preserve"> </w:t>
      </w:r>
    </w:p>
    <w:p w14:paraId="3A1C718E" w14:textId="4B082B41" w:rsidR="0090677A" w:rsidRDefault="0090677A" w:rsidP="00DA761F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90677A">
        <w:t>P85.100 - Predšolska vzgoja</w:t>
      </w:r>
    </w:p>
    <w:p w14:paraId="01957DDD" w14:textId="1834FA6B" w:rsidR="006E0BE5" w:rsidRDefault="0033584C" w:rsidP="00DA761F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33584C">
        <w:t>P85.590 - Drugje nerazvrščeno izobraževanje, izpopolnjevanje in usposabljanje</w:t>
      </w:r>
    </w:p>
    <w:p w14:paraId="4377A2A7" w14:textId="4A9EA59C" w:rsidR="0033584C" w:rsidRDefault="0033584C" w:rsidP="00DA761F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33584C">
        <w:t>P85.520 - Izobraževanje, izpopolnjevanje in usposabljanje na področju kulture in umetnosti</w:t>
      </w:r>
    </w:p>
    <w:p w14:paraId="24B9D0D2" w14:textId="107C69AF" w:rsidR="006E0BE5" w:rsidRPr="002E1EFC" w:rsidRDefault="005F3E29" w:rsidP="00DA761F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2E1EFC">
        <w:t>P85.530 - Dejavnost vozniških šol</w:t>
      </w:r>
      <w:r w:rsidR="006E0BE5" w:rsidRPr="002E1EFC">
        <w:t xml:space="preserve"> </w:t>
      </w:r>
      <w:r w:rsidR="006E0BE5" w:rsidRPr="002E1EFC">
        <w:tab/>
        <w:t xml:space="preserve"> </w:t>
      </w:r>
    </w:p>
    <w:p w14:paraId="078CC19D" w14:textId="4D71F3D1" w:rsidR="006E0BE5" w:rsidRDefault="008E0314" w:rsidP="00DA761F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8E0314">
        <w:t>J62.090 - Druge z informacijsko tehnologijo in računalniškimi storitvami povezane dejavn</w:t>
      </w:r>
      <w:r>
        <w:t>osti</w:t>
      </w:r>
      <w:r w:rsidR="006E0BE5">
        <w:t xml:space="preserve"> </w:t>
      </w:r>
    </w:p>
    <w:p w14:paraId="3DEC55CA" w14:textId="40B962A2" w:rsidR="006E0BE5" w:rsidRDefault="008D0EDA" w:rsidP="00DA761F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8D0EDA">
        <w:t>M69.200 - Računovodske, knjigovodske in revizijske dejavnosti, davčno svetovanje</w:t>
      </w:r>
      <w:r w:rsidR="006E0BE5">
        <w:tab/>
        <w:t xml:space="preserve"> </w:t>
      </w:r>
    </w:p>
    <w:p w14:paraId="2EA3F13D" w14:textId="1FF5AAE3" w:rsidR="006E0BE5" w:rsidRDefault="00D15780" w:rsidP="00DA761F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D15780">
        <w:t>L68.200 - Oddajanje in obratovanje lastnih ali najetih nepremičnin</w:t>
      </w:r>
      <w:r w:rsidR="006E0BE5">
        <w:tab/>
        <w:t xml:space="preserve"> </w:t>
      </w:r>
    </w:p>
    <w:p w14:paraId="626A763E" w14:textId="555E28AB" w:rsidR="006E0BE5" w:rsidRDefault="00AD0159" w:rsidP="00DA761F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AD0159">
        <w:t>C10.850 - Proizvodnja pripravljenih jedi in obrokov</w:t>
      </w:r>
      <w:r w:rsidR="006E0BE5">
        <w:tab/>
        <w:t xml:space="preserve"> </w:t>
      </w:r>
    </w:p>
    <w:p w14:paraId="2947147F" w14:textId="5447ADFA" w:rsidR="006E0BE5" w:rsidRDefault="00AD0159" w:rsidP="00DA761F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AD0159">
        <w:t>I56.210 - Priložnostna priprava in dostava jedi</w:t>
      </w:r>
      <w:r w:rsidR="006E0BE5">
        <w:tab/>
        <w:t xml:space="preserve"> </w:t>
      </w:r>
    </w:p>
    <w:p w14:paraId="5CEA2B75" w14:textId="6EE2AFA4" w:rsidR="002E1EFC" w:rsidRDefault="002E1EFC" w:rsidP="00DA761F">
      <w:pPr>
        <w:pStyle w:val="Odstavekseznama"/>
        <w:numPr>
          <w:ilvl w:val="0"/>
          <w:numId w:val="2"/>
        </w:numPr>
        <w:spacing w:after="0" w:line="240" w:lineRule="auto"/>
        <w:jc w:val="both"/>
      </w:pPr>
      <w:r>
        <w:t>I56.290 – Druga oskrba z jedmi</w:t>
      </w:r>
    </w:p>
    <w:p w14:paraId="26EA1C29" w14:textId="1C80C580" w:rsidR="006E0BE5" w:rsidRDefault="00CF0BC5" w:rsidP="00DA761F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CF0BC5">
        <w:t>R91.011 - Dejavnost knjižnic</w:t>
      </w:r>
      <w:r w:rsidR="0090677A">
        <w:t>.«</w:t>
      </w:r>
    </w:p>
    <w:p w14:paraId="1325848D" w14:textId="2A48F6F2" w:rsidR="00852629" w:rsidRDefault="00852629" w:rsidP="00852629">
      <w:pPr>
        <w:spacing w:after="0" w:line="240" w:lineRule="auto"/>
      </w:pPr>
    </w:p>
    <w:p w14:paraId="2F704A8C" w14:textId="07C6E7AD" w:rsidR="00852629" w:rsidRDefault="00852629" w:rsidP="00852629">
      <w:pPr>
        <w:pStyle w:val="Odstavekseznama"/>
        <w:numPr>
          <w:ilvl w:val="0"/>
          <w:numId w:val="1"/>
        </w:numPr>
        <w:spacing w:after="0" w:line="240" w:lineRule="auto"/>
        <w:jc w:val="center"/>
      </w:pPr>
      <w:r>
        <w:t>člen</w:t>
      </w:r>
    </w:p>
    <w:p w14:paraId="4BFB7304" w14:textId="77777777" w:rsidR="00852629" w:rsidRDefault="00852629" w:rsidP="00852629">
      <w:pPr>
        <w:pStyle w:val="Odstavekseznama"/>
        <w:spacing w:after="0" w:line="240" w:lineRule="auto"/>
      </w:pPr>
    </w:p>
    <w:p w14:paraId="51EF2E49" w14:textId="33DE975F" w:rsidR="006E0BE5" w:rsidRDefault="00852629" w:rsidP="00815A04">
      <w:pPr>
        <w:ind w:firstLine="142"/>
        <w:jc w:val="both"/>
      </w:pPr>
      <w:r>
        <w:t>V odloku o ustanovitvi se 2. alineja 14. člena spremeni tako, da se glasi:</w:t>
      </w:r>
    </w:p>
    <w:p w14:paraId="7D61F3F8" w14:textId="61DA1DF6" w:rsidR="00852629" w:rsidRDefault="00852629" w:rsidP="00DA761F">
      <w:pPr>
        <w:ind w:left="142"/>
        <w:jc w:val="both"/>
      </w:pPr>
      <w:r>
        <w:t xml:space="preserve">»- dejavnost predšolske vzgoje </w:t>
      </w:r>
      <w:r w:rsidRPr="00852629">
        <w:t xml:space="preserve">v oddelkih Vrtec Krojaček </w:t>
      </w:r>
      <w:proofErr w:type="spellStart"/>
      <w:r w:rsidRPr="00852629">
        <w:t>Hlaček</w:t>
      </w:r>
      <w:proofErr w:type="spellEnd"/>
      <w:r w:rsidRPr="00852629">
        <w:t xml:space="preserve"> Prevalje in Vrtec Leše.</w:t>
      </w:r>
      <w:r>
        <w:t>«</w:t>
      </w:r>
    </w:p>
    <w:p w14:paraId="07BC453B" w14:textId="77777777" w:rsidR="001B0293" w:rsidRDefault="001B0293" w:rsidP="00DA761F">
      <w:pPr>
        <w:ind w:left="142"/>
        <w:jc w:val="both"/>
      </w:pPr>
    </w:p>
    <w:p w14:paraId="3ADB8912" w14:textId="6B1262AA" w:rsidR="00852629" w:rsidRDefault="00DF7C0F" w:rsidP="00DF7C0F">
      <w:pPr>
        <w:pStyle w:val="Odstavekseznama"/>
        <w:numPr>
          <w:ilvl w:val="0"/>
          <w:numId w:val="1"/>
        </w:numPr>
        <w:jc w:val="center"/>
      </w:pPr>
      <w:r>
        <w:lastRenderedPageBreak/>
        <w:t>člen</w:t>
      </w:r>
    </w:p>
    <w:p w14:paraId="5155A16E" w14:textId="31FE6075" w:rsidR="00815A04" w:rsidRDefault="00815A04" w:rsidP="00815A04">
      <w:pPr>
        <w:jc w:val="both"/>
      </w:pPr>
      <w:r>
        <w:t xml:space="preserve">  V odloku o ustanovitvi se 2. odstavek 16. člena spremeni tako, da se glasi:</w:t>
      </w:r>
    </w:p>
    <w:p w14:paraId="485CACA1" w14:textId="7D86774B" w:rsidR="00815A04" w:rsidRDefault="00815A04" w:rsidP="00815A04">
      <w:pPr>
        <w:spacing w:after="0" w:line="480" w:lineRule="auto"/>
        <w:jc w:val="both"/>
      </w:pPr>
      <w:r>
        <w:t>»Svet zavoda šteje devet članov in ga sestavljajo:«</w:t>
      </w:r>
    </w:p>
    <w:p w14:paraId="2A9B608C" w14:textId="77031AD2" w:rsidR="00815A04" w:rsidRDefault="00815A04" w:rsidP="00815A04">
      <w:pPr>
        <w:spacing w:after="0" w:line="480" w:lineRule="auto"/>
        <w:jc w:val="both"/>
      </w:pPr>
      <w:r>
        <w:t xml:space="preserve">     V odloku o ustanovitvi se 3. alineja 2. odstavka 16. člena spremeni tako, da se glasi:</w:t>
      </w:r>
    </w:p>
    <w:p w14:paraId="2936D0E4" w14:textId="2596BAEB" w:rsidR="00815A04" w:rsidRDefault="00815A04" w:rsidP="00815A04">
      <w:pPr>
        <w:spacing w:after="0" w:line="240" w:lineRule="auto"/>
        <w:jc w:val="both"/>
      </w:pPr>
      <w:r>
        <w:t>»-  trije</w:t>
      </w:r>
      <w:r w:rsidRPr="00AF717D">
        <w:t xml:space="preserve"> predstavnik</w:t>
      </w:r>
      <w:r w:rsidR="0008111A">
        <w:t>i</w:t>
      </w:r>
      <w:r w:rsidRPr="00AF717D">
        <w:t xml:space="preserve"> delavcev zavoda, od tega </w:t>
      </w:r>
      <w:r>
        <w:t>dva</w:t>
      </w:r>
      <w:r w:rsidRPr="00AF717D">
        <w:t xml:space="preserve"> predstavnik</w:t>
      </w:r>
      <w:r>
        <w:t>a</w:t>
      </w:r>
      <w:r w:rsidRPr="00AF717D">
        <w:t xml:space="preserve"> strokovnih delavcev osnovnošolskega izobraževanja in </w:t>
      </w:r>
      <w:r>
        <w:t>en</w:t>
      </w:r>
      <w:r w:rsidRPr="00AF717D">
        <w:t xml:space="preserve"> predstavnik predšolske vzgoje</w:t>
      </w:r>
      <w:r>
        <w:t>«</w:t>
      </w:r>
      <w:r w:rsidRPr="00AF717D">
        <w:t>.</w:t>
      </w:r>
    </w:p>
    <w:p w14:paraId="72F1EA18" w14:textId="77777777" w:rsidR="00815A04" w:rsidRDefault="00815A04" w:rsidP="00DF7C0F">
      <w:pPr>
        <w:jc w:val="both"/>
      </w:pPr>
    </w:p>
    <w:p w14:paraId="3B5FFFE1" w14:textId="0607C3DF" w:rsidR="00DF7C0F" w:rsidRDefault="00DF7C0F" w:rsidP="00DF7C0F">
      <w:pPr>
        <w:jc w:val="both"/>
      </w:pPr>
      <w:r>
        <w:t>V odloku o ustanovitvi se 4. odstavek 16. člena spremeni tako, da se glasi:</w:t>
      </w:r>
    </w:p>
    <w:p w14:paraId="2EA4F706" w14:textId="6D908F53" w:rsidR="00DF7C0F" w:rsidRDefault="00DF7C0F" w:rsidP="00DF7C0F">
      <w:pPr>
        <w:jc w:val="both"/>
      </w:pPr>
      <w:r>
        <w:t>»Dva predstavnika staršev volijo starši na svetu staršev osnovne šole, enega pa na svetu staršev vrtca.«</w:t>
      </w:r>
    </w:p>
    <w:p w14:paraId="5DD7435C" w14:textId="793AB30E" w:rsidR="00DF7C0F" w:rsidRDefault="00926502" w:rsidP="00926502">
      <w:pPr>
        <w:ind w:left="360"/>
        <w:jc w:val="both"/>
      </w:pPr>
      <w:r>
        <w:t xml:space="preserve">5. </w:t>
      </w:r>
      <w:r w:rsidR="00DF7C0F">
        <w:t>odstavek 16. člena se spremeni tako, da se glasi:</w:t>
      </w:r>
    </w:p>
    <w:p w14:paraId="32230088" w14:textId="6370D81E" w:rsidR="00DF7C0F" w:rsidRDefault="00DF7C0F" w:rsidP="00DF7C0F">
      <w:pPr>
        <w:jc w:val="both"/>
      </w:pPr>
      <w:r>
        <w:t>»V svetu morajo biti enakomerno zastopani predstavniki vseh enot.«</w:t>
      </w:r>
    </w:p>
    <w:p w14:paraId="7B1FF2AD" w14:textId="06BF3E87" w:rsidR="00DF7C0F" w:rsidRDefault="00DF7C0F" w:rsidP="00DF7C0F">
      <w:pPr>
        <w:jc w:val="both"/>
      </w:pPr>
      <w:r>
        <w:t>Na koncu 16. člena se doda nov, 9. odstavek, ki se glasi:</w:t>
      </w:r>
    </w:p>
    <w:p w14:paraId="71CE74D1" w14:textId="6D54B88F" w:rsidR="00DF7C0F" w:rsidRDefault="00DF7C0F" w:rsidP="00DF7C0F">
      <w:pPr>
        <w:jc w:val="both"/>
      </w:pPr>
      <w:r>
        <w:t>»</w:t>
      </w:r>
      <w:bookmarkStart w:id="1" w:name="_Hlk116406130"/>
      <w:r>
        <w:t>Mandat predstavnik</w:t>
      </w:r>
      <w:r w:rsidR="00B90AEB">
        <w:t>a</w:t>
      </w:r>
      <w:r>
        <w:t xml:space="preserve"> delavcev v svetu zavoda </w:t>
      </w:r>
      <w:r w:rsidR="00B90AEB">
        <w:t>je vezan na</w:t>
      </w:r>
      <w:r>
        <w:t xml:space="preserve"> delovn</w:t>
      </w:r>
      <w:r w:rsidR="00B90AEB">
        <w:t>o</w:t>
      </w:r>
      <w:r>
        <w:t xml:space="preserve"> razmerj</w:t>
      </w:r>
      <w:r w:rsidR="00B90AEB">
        <w:t>e</w:t>
      </w:r>
      <w:r>
        <w:t xml:space="preserve"> delavca v zavodu</w:t>
      </w:r>
      <w:bookmarkEnd w:id="1"/>
      <w:r>
        <w:t>.«</w:t>
      </w:r>
    </w:p>
    <w:p w14:paraId="747ADCCC" w14:textId="57D80039" w:rsidR="00DF7C0F" w:rsidRDefault="00DF7C0F" w:rsidP="00926502"/>
    <w:p w14:paraId="148D6DD7" w14:textId="63085963" w:rsidR="00926502" w:rsidRDefault="00926502" w:rsidP="00926502">
      <w:pPr>
        <w:pStyle w:val="Odstavekseznama"/>
        <w:numPr>
          <w:ilvl w:val="0"/>
          <w:numId w:val="1"/>
        </w:numPr>
        <w:jc w:val="center"/>
      </w:pPr>
      <w:r>
        <w:t>člen</w:t>
      </w:r>
    </w:p>
    <w:p w14:paraId="52500A95" w14:textId="61EF9F1B" w:rsidR="00940348" w:rsidRDefault="00940348" w:rsidP="00A40BD3">
      <w:pPr>
        <w:jc w:val="both"/>
      </w:pPr>
      <w:r>
        <w:t>V odloku o ustanovitvi se 6. alineja</w:t>
      </w:r>
      <w:r w:rsidR="00E029C2">
        <w:t xml:space="preserve"> 17. člena</w:t>
      </w:r>
      <w:r>
        <w:t xml:space="preserve"> spremeni tako, da se glasi:</w:t>
      </w:r>
    </w:p>
    <w:p w14:paraId="7531F78C" w14:textId="40B7B4DC" w:rsidR="00940348" w:rsidRDefault="00940348" w:rsidP="00A40BD3">
      <w:pPr>
        <w:jc w:val="both"/>
      </w:pPr>
      <w:r>
        <w:t>»</w:t>
      </w:r>
      <w:bookmarkStart w:id="2" w:name="_Hlk116406171"/>
      <w:r>
        <w:t xml:space="preserve">- </w:t>
      </w:r>
      <w:r w:rsidRPr="00940348">
        <w:t>obravnava zadeve, ki mu jih predloži vzgojiteljski</w:t>
      </w:r>
      <w:r>
        <w:t xml:space="preserve"> oziroma</w:t>
      </w:r>
      <w:r w:rsidRPr="00940348">
        <w:t xml:space="preserve"> učiteljski zbor, šolska inšpekcija, reprezentativni sindikat zaposlenih, svet staršev</w:t>
      </w:r>
      <w:r>
        <w:t xml:space="preserve"> ali</w:t>
      </w:r>
      <w:r w:rsidRPr="00940348">
        <w:t xml:space="preserve"> skupnost učencev</w:t>
      </w:r>
      <w:r>
        <w:t>.</w:t>
      </w:r>
      <w:bookmarkEnd w:id="2"/>
      <w:r>
        <w:t>«</w:t>
      </w:r>
    </w:p>
    <w:p w14:paraId="77EE47E4" w14:textId="4A4D4DF8" w:rsidR="00E029C2" w:rsidRDefault="00E029C2" w:rsidP="00926502"/>
    <w:p w14:paraId="12B50388" w14:textId="5DC0A868" w:rsidR="00B83036" w:rsidRDefault="00B83036" w:rsidP="00B83036">
      <w:pPr>
        <w:pStyle w:val="Odstavekseznama"/>
        <w:numPr>
          <w:ilvl w:val="0"/>
          <w:numId w:val="1"/>
        </w:numPr>
        <w:jc w:val="center"/>
      </w:pPr>
      <w:r>
        <w:t>člen</w:t>
      </w:r>
    </w:p>
    <w:p w14:paraId="43097DEA" w14:textId="3D59066F" w:rsidR="00B83036" w:rsidRDefault="00B83036" w:rsidP="00B83036">
      <w:pPr>
        <w:jc w:val="both"/>
      </w:pPr>
      <w:r>
        <w:t>V odloku o ustanovitvi se 1. odstavek 19. člena spremeni tako, da se glasi:</w:t>
      </w:r>
    </w:p>
    <w:p w14:paraId="093BA17C" w14:textId="006365C4" w:rsidR="001712F2" w:rsidRDefault="00B83036" w:rsidP="00B83036">
      <w:pPr>
        <w:jc w:val="both"/>
      </w:pPr>
      <w:r>
        <w:t>»</w:t>
      </w:r>
      <w:bookmarkStart w:id="3" w:name="_Hlk116406242"/>
      <w:r w:rsidRPr="00B83036">
        <w:t>Pravico  predlagati  kandidate  za člane  sveta  zavoda  ima najmanj  deset  odstotkov  delavcev zavoda</w:t>
      </w:r>
      <w:r>
        <w:t xml:space="preserve"> </w:t>
      </w:r>
      <w:r w:rsidRPr="00B83036">
        <w:t xml:space="preserve">z aktivno volilno pravico </w:t>
      </w:r>
      <w:r>
        <w:t>iz enote, ki ji pripada kandidat,</w:t>
      </w:r>
      <w:r w:rsidRPr="00B83036">
        <w:t xml:space="preserve"> in reprezentativni sindikat.</w:t>
      </w:r>
      <w:bookmarkEnd w:id="3"/>
      <w:r>
        <w:t>«</w:t>
      </w:r>
    </w:p>
    <w:p w14:paraId="0043D238" w14:textId="44E462CC" w:rsidR="001712F2" w:rsidRDefault="001712F2" w:rsidP="00B83036">
      <w:pPr>
        <w:jc w:val="both"/>
      </w:pPr>
    </w:p>
    <w:p w14:paraId="08AEF3A8" w14:textId="6A3A8312" w:rsidR="001712F2" w:rsidRDefault="001712F2" w:rsidP="001712F2">
      <w:pPr>
        <w:pStyle w:val="Odstavekseznama"/>
        <w:numPr>
          <w:ilvl w:val="0"/>
          <w:numId w:val="1"/>
        </w:numPr>
        <w:jc w:val="center"/>
      </w:pPr>
      <w:r>
        <w:t>člen</w:t>
      </w:r>
    </w:p>
    <w:p w14:paraId="61C336A2" w14:textId="5A7FC1D8" w:rsidR="001712F2" w:rsidRDefault="001712F2" w:rsidP="00A40BD3">
      <w:pPr>
        <w:jc w:val="both"/>
      </w:pPr>
      <w:bookmarkStart w:id="4" w:name="_Hlk116402777"/>
      <w:r>
        <w:t>V odloku o ustanovitvi se 5. odstavek 20. člena spremeni tako, da se glasi:</w:t>
      </w:r>
    </w:p>
    <w:bookmarkEnd w:id="4"/>
    <w:p w14:paraId="723C717A" w14:textId="09D20ED3" w:rsidR="001712F2" w:rsidRDefault="001712F2" w:rsidP="00A40BD3">
      <w:pPr>
        <w:jc w:val="both"/>
      </w:pPr>
      <w:r>
        <w:t>»</w:t>
      </w:r>
      <w:bookmarkStart w:id="5" w:name="_Hlk116406269"/>
      <w:r w:rsidRPr="001712F2">
        <w:t>Neizpolnjen</w:t>
      </w:r>
      <w:r>
        <w:t>a</w:t>
      </w:r>
      <w:r w:rsidRPr="001712F2">
        <w:t xml:space="preserve"> glasovnica in glasovnica</w:t>
      </w:r>
      <w:r>
        <w:t>,</w:t>
      </w:r>
      <w:r w:rsidRPr="001712F2">
        <w:t xml:space="preserve"> </w:t>
      </w:r>
      <w:r>
        <w:t>iz</w:t>
      </w:r>
      <w:r w:rsidRPr="001712F2">
        <w:t xml:space="preserve"> kater</w:t>
      </w:r>
      <w:r>
        <w:t>e</w:t>
      </w:r>
      <w:r w:rsidRPr="001712F2">
        <w:t xml:space="preserve"> ni mogoče ugotoviti volje voli</w:t>
      </w:r>
      <w:r>
        <w:t>v</w:t>
      </w:r>
      <w:r w:rsidRPr="001712F2">
        <w:t xml:space="preserve">ca, sta neveljavni. Neveljavna je tudi glasovnica, </w:t>
      </w:r>
      <w:r>
        <w:t>s katero</w:t>
      </w:r>
      <w:r w:rsidRPr="001712F2">
        <w:t xml:space="preserve"> je voli</w:t>
      </w:r>
      <w:r>
        <w:t>v</w:t>
      </w:r>
      <w:r w:rsidRPr="001712F2">
        <w:t xml:space="preserve">ec glasoval </w:t>
      </w:r>
      <w:r>
        <w:t xml:space="preserve">za </w:t>
      </w:r>
      <w:r w:rsidRPr="001712F2">
        <w:t xml:space="preserve">več kandidatov kot je </w:t>
      </w:r>
      <w:r>
        <w:t>dovoljeno</w:t>
      </w:r>
      <w:r w:rsidRPr="001712F2">
        <w:t>. Volitve so veljavne, če se udeleži več kot polovica delavcev zavoda z aktivno volilno pravico</w:t>
      </w:r>
      <w:bookmarkEnd w:id="5"/>
      <w:r w:rsidRPr="001712F2">
        <w:t>.</w:t>
      </w:r>
      <w:r>
        <w:t>«</w:t>
      </w:r>
    </w:p>
    <w:p w14:paraId="5A8F7C5C" w14:textId="4DA2A8BE" w:rsidR="0077422A" w:rsidRDefault="0077422A" w:rsidP="001712F2"/>
    <w:p w14:paraId="74305A43" w14:textId="0224D58C" w:rsidR="0077422A" w:rsidRDefault="0077422A" w:rsidP="0077422A">
      <w:pPr>
        <w:pStyle w:val="Odstavekseznama"/>
        <w:numPr>
          <w:ilvl w:val="0"/>
          <w:numId w:val="1"/>
        </w:numPr>
        <w:jc w:val="center"/>
      </w:pPr>
      <w:r>
        <w:t>člen</w:t>
      </w:r>
    </w:p>
    <w:p w14:paraId="0373381F" w14:textId="7BC2FDA5" w:rsidR="003A48FC" w:rsidRDefault="003A48FC" w:rsidP="00A40BD3">
      <w:pPr>
        <w:jc w:val="both"/>
      </w:pPr>
      <w:r>
        <w:t>V odloku o ustanovitvi se 1. odstavek 22. člena spremeni tako, da se glasi:</w:t>
      </w:r>
    </w:p>
    <w:p w14:paraId="7E90BEA6" w14:textId="60EF7DF9" w:rsidR="003A48FC" w:rsidRDefault="003A48FC" w:rsidP="00A40BD3">
      <w:pPr>
        <w:spacing w:after="0" w:line="240" w:lineRule="auto"/>
        <w:jc w:val="both"/>
      </w:pPr>
      <w:r>
        <w:lastRenderedPageBreak/>
        <w:t>»</w:t>
      </w:r>
      <w:bookmarkStart w:id="6" w:name="_Hlk116406315"/>
      <w:r>
        <w:t>Postopek za odpoklic predstavnikov delavcev v svetu zavoda se začne na podlagi pisne zahteve najmanj  deset  odstotkov  delavcev  zavoda  z  aktivno  volilno pravico iz enote, ki je predlagala člana sveta, oziroma  na  zahtevo sindikata, če gre za člana sveta, ki ga je kandidiral sindikat.</w:t>
      </w:r>
      <w:bookmarkEnd w:id="6"/>
      <w:r>
        <w:t>«</w:t>
      </w:r>
    </w:p>
    <w:p w14:paraId="5EC0B144" w14:textId="53ABE238" w:rsidR="00986458" w:rsidRDefault="00986458" w:rsidP="003A48FC">
      <w:pPr>
        <w:spacing w:after="0" w:line="240" w:lineRule="auto"/>
      </w:pPr>
    </w:p>
    <w:p w14:paraId="04126AB2" w14:textId="77777777" w:rsidR="001B0293" w:rsidRDefault="001B0293" w:rsidP="003A48FC">
      <w:pPr>
        <w:spacing w:after="0" w:line="240" w:lineRule="auto"/>
      </w:pPr>
    </w:p>
    <w:p w14:paraId="1780C3D0" w14:textId="2F7E8064" w:rsidR="00986458" w:rsidRDefault="00986458" w:rsidP="00986458">
      <w:pPr>
        <w:pStyle w:val="Odstavekseznama"/>
        <w:numPr>
          <w:ilvl w:val="0"/>
          <w:numId w:val="1"/>
        </w:numPr>
        <w:spacing w:after="0" w:line="240" w:lineRule="auto"/>
        <w:jc w:val="center"/>
      </w:pPr>
      <w:r>
        <w:t>člen</w:t>
      </w:r>
    </w:p>
    <w:p w14:paraId="231048FB" w14:textId="48814743" w:rsidR="00986458" w:rsidRDefault="00986458" w:rsidP="00986458">
      <w:pPr>
        <w:spacing w:after="0" w:line="240" w:lineRule="auto"/>
        <w:jc w:val="center"/>
      </w:pPr>
    </w:p>
    <w:p w14:paraId="2297A178" w14:textId="338FB967" w:rsidR="00986458" w:rsidRDefault="00986458" w:rsidP="00986458">
      <w:pPr>
        <w:spacing w:after="0" w:line="240" w:lineRule="auto"/>
        <w:jc w:val="both"/>
      </w:pPr>
      <w:r>
        <w:t>23. člen odloka o ustanovitvi se črta</w:t>
      </w:r>
      <w:r w:rsidR="00964A41">
        <w:t xml:space="preserve"> in nadomesti z naslednjim besedilom:</w:t>
      </w:r>
    </w:p>
    <w:p w14:paraId="2BC86096" w14:textId="412E2EDD" w:rsidR="00964A41" w:rsidRDefault="00964A41" w:rsidP="00986458">
      <w:pPr>
        <w:spacing w:after="0" w:line="240" w:lineRule="auto"/>
        <w:jc w:val="both"/>
      </w:pPr>
    </w:p>
    <w:p w14:paraId="6CB551F7" w14:textId="2454A6A3" w:rsidR="00964A41" w:rsidRDefault="00964A41" w:rsidP="00815A04">
      <w:r>
        <w:t>»</w:t>
      </w:r>
      <w:bookmarkStart w:id="7" w:name="_Hlk116406359"/>
      <w:r>
        <w:t xml:space="preserve">2. </w:t>
      </w:r>
      <w:r w:rsidR="0064298C">
        <w:t>S</w:t>
      </w:r>
      <w:r>
        <w:t>vet staršev</w:t>
      </w:r>
    </w:p>
    <w:p w14:paraId="23C89BFE" w14:textId="22D1FBCB" w:rsidR="00964A41" w:rsidRDefault="00964A41" w:rsidP="0098645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23. člen</w:t>
      </w:r>
    </w:p>
    <w:p w14:paraId="6872A2FD" w14:textId="3C132276" w:rsidR="00986458" w:rsidRDefault="00986458" w:rsidP="00986458">
      <w:pPr>
        <w:spacing w:after="0" w:line="240" w:lineRule="auto"/>
        <w:jc w:val="both"/>
      </w:pPr>
    </w:p>
    <w:p w14:paraId="5285732C" w14:textId="77777777" w:rsidR="00964A41" w:rsidRDefault="00964A41" w:rsidP="00964A41">
      <w:pPr>
        <w:spacing w:after="0" w:line="240" w:lineRule="auto"/>
        <w:jc w:val="both"/>
      </w:pPr>
      <w:r>
        <w:t>Za organizirano uresničevanje interesa staršev se v šoli in vrtcu oblikuje svet staršev, ki je sestavljen tako, da ima v njem vsak oddelek šole in vrtca po enega predstavnika, katerega izvolijo starši na roditeljskem sestanku.</w:t>
      </w:r>
    </w:p>
    <w:p w14:paraId="73DE6F3B" w14:textId="77777777" w:rsidR="00964A41" w:rsidRDefault="00964A41" w:rsidP="00964A41">
      <w:pPr>
        <w:spacing w:after="0" w:line="240" w:lineRule="auto"/>
        <w:jc w:val="both"/>
      </w:pPr>
      <w:r>
        <w:t>Prvi sklic sveta staršev opravi ravnatelj. Na prvem sklicu svet staršev izvoli svojega predsednika in njegovega namestnika.</w:t>
      </w:r>
    </w:p>
    <w:p w14:paraId="451DD299" w14:textId="256478EF" w:rsidR="00964A41" w:rsidRDefault="00964A41" w:rsidP="00964A41">
      <w:pPr>
        <w:spacing w:after="0" w:line="240" w:lineRule="auto"/>
        <w:jc w:val="both"/>
      </w:pPr>
      <w:r>
        <w:t>Pravice in obveznosti ter način delovanja sveta staršev določajo zakon in pravila oziroma drugi splošni akti zavoda.</w:t>
      </w:r>
      <w:bookmarkEnd w:id="7"/>
      <w:r>
        <w:t>«</w:t>
      </w:r>
    </w:p>
    <w:p w14:paraId="1A80279E" w14:textId="417C941E" w:rsidR="0064298C" w:rsidRDefault="0064298C" w:rsidP="00964A41">
      <w:pPr>
        <w:spacing w:after="0" w:line="240" w:lineRule="auto"/>
        <w:jc w:val="both"/>
      </w:pPr>
    </w:p>
    <w:p w14:paraId="634B13D2" w14:textId="7F47CC7F" w:rsidR="0064298C" w:rsidRDefault="0064298C" w:rsidP="00964A41">
      <w:pPr>
        <w:spacing w:after="0" w:line="240" w:lineRule="auto"/>
        <w:jc w:val="both"/>
      </w:pPr>
      <w:r>
        <w:t>V nadaljevanju besedila se napis »2. Ravnatelj« pred 24. členom spremeni v »3. Ravnatelj«, napis »3. Drugi organi« pred 27. členom pa v »4. Drugi organi«.</w:t>
      </w:r>
    </w:p>
    <w:p w14:paraId="0B4970D5" w14:textId="1AF7B58B" w:rsidR="008C4AF1" w:rsidRDefault="008C4AF1"/>
    <w:p w14:paraId="115ABAF1" w14:textId="22EE0289" w:rsidR="008C4AF1" w:rsidRDefault="008C4AF1" w:rsidP="008C4AF1">
      <w:pPr>
        <w:pStyle w:val="Odstavekseznama"/>
        <w:numPr>
          <w:ilvl w:val="0"/>
          <w:numId w:val="1"/>
        </w:numPr>
        <w:spacing w:after="0" w:line="240" w:lineRule="auto"/>
        <w:jc w:val="center"/>
      </w:pPr>
      <w:r>
        <w:t>člen</w:t>
      </w:r>
    </w:p>
    <w:p w14:paraId="71F74EDE" w14:textId="77777777" w:rsidR="008C4AF1" w:rsidRDefault="008C4AF1" w:rsidP="008C4AF1">
      <w:pPr>
        <w:spacing w:after="0" w:line="240" w:lineRule="auto"/>
        <w:jc w:val="center"/>
      </w:pPr>
    </w:p>
    <w:p w14:paraId="775AC574" w14:textId="77777777" w:rsidR="00AC6194" w:rsidRDefault="008C4AF1" w:rsidP="008C4AF1">
      <w:r>
        <w:t xml:space="preserve">V odloku o ustanovitvi se </w:t>
      </w:r>
      <w:r w:rsidR="00AC6194">
        <w:t>v</w:t>
      </w:r>
      <w:r>
        <w:t xml:space="preserve"> 3. odstavk</w:t>
      </w:r>
      <w:r w:rsidR="00AC6194">
        <w:t>u</w:t>
      </w:r>
      <w:r>
        <w:t xml:space="preserve"> 24. člena</w:t>
      </w:r>
      <w:r w:rsidR="00AC6194">
        <w:t>:</w:t>
      </w:r>
    </w:p>
    <w:p w14:paraId="4A16605E" w14:textId="7055E2B5" w:rsidR="008C4AF1" w:rsidRDefault="00AC6194" w:rsidP="00AC6194">
      <w:pPr>
        <w:pStyle w:val="Odstavekseznama"/>
        <w:numPr>
          <w:ilvl w:val="0"/>
          <w:numId w:val="4"/>
        </w:numPr>
      </w:pPr>
      <w:r>
        <w:t xml:space="preserve">4. alineja </w:t>
      </w:r>
      <w:r w:rsidR="008C4AF1">
        <w:t>spremeni tako, da se glasi:</w:t>
      </w:r>
    </w:p>
    <w:p w14:paraId="47426140" w14:textId="64DE2A3E" w:rsidR="008C4AF1" w:rsidRDefault="008C4AF1" w:rsidP="008C4AF1">
      <w:r>
        <w:t xml:space="preserve">» </w:t>
      </w:r>
      <w:bookmarkStart w:id="8" w:name="_Hlk116406403"/>
      <w:r>
        <w:t>- odgovarja za uresničevanje pravic in dolžnosti delavcev, učencev in otrok</w:t>
      </w:r>
      <w:bookmarkEnd w:id="8"/>
      <w:r>
        <w:t>«.</w:t>
      </w:r>
    </w:p>
    <w:p w14:paraId="374B0EAA" w14:textId="31644F27" w:rsidR="008C4AF1" w:rsidRDefault="008C4AF1" w:rsidP="00AC6194">
      <w:pPr>
        <w:pStyle w:val="Odstavekseznama"/>
        <w:numPr>
          <w:ilvl w:val="0"/>
          <w:numId w:val="4"/>
        </w:numPr>
      </w:pPr>
      <w:r>
        <w:t>7. alineja spremeni tako, da se glasi:</w:t>
      </w:r>
    </w:p>
    <w:p w14:paraId="4B3FBEF5" w14:textId="33E57ABA" w:rsidR="008C4AF1" w:rsidRDefault="008C4AF1" w:rsidP="008C4AF1">
      <w:r>
        <w:t xml:space="preserve">»- </w:t>
      </w:r>
      <w:bookmarkStart w:id="9" w:name="_Hlk116406451"/>
      <w:r>
        <w:t xml:space="preserve">imenuje </w:t>
      </w:r>
      <w:r w:rsidR="000D757C">
        <w:t xml:space="preserve">in razrešuje </w:t>
      </w:r>
      <w:r w:rsidR="00D3701F">
        <w:t xml:space="preserve">oba </w:t>
      </w:r>
      <w:r>
        <w:t>pomočnik</w:t>
      </w:r>
      <w:r w:rsidR="00D3701F">
        <w:t>a</w:t>
      </w:r>
      <w:r>
        <w:t xml:space="preserve"> ravnatelja</w:t>
      </w:r>
      <w:bookmarkEnd w:id="9"/>
      <w:r>
        <w:t>«.</w:t>
      </w:r>
    </w:p>
    <w:p w14:paraId="0289AEB0" w14:textId="4E7DB928" w:rsidR="003A48FC" w:rsidRDefault="00B90AEB" w:rsidP="00AC6194">
      <w:pPr>
        <w:pStyle w:val="Odstavekseznama"/>
        <w:numPr>
          <w:ilvl w:val="0"/>
          <w:numId w:val="4"/>
        </w:numPr>
      </w:pPr>
      <w:r>
        <w:t>19</w:t>
      </w:r>
      <w:r w:rsidR="000D757C">
        <w:t>. alineja se črta.</w:t>
      </w:r>
    </w:p>
    <w:p w14:paraId="22A706A4" w14:textId="56553007" w:rsidR="00E4484E" w:rsidRDefault="00E4484E" w:rsidP="00AC6194">
      <w:pPr>
        <w:pStyle w:val="Odstavekseznama"/>
        <w:numPr>
          <w:ilvl w:val="0"/>
          <w:numId w:val="4"/>
        </w:numPr>
      </w:pPr>
      <w:r>
        <w:t>2</w:t>
      </w:r>
      <w:r w:rsidR="00B90AEB">
        <w:t>1</w:t>
      </w:r>
      <w:r>
        <w:t>. alineja se spremeni tako, da se glasi:</w:t>
      </w:r>
    </w:p>
    <w:p w14:paraId="627BEA38" w14:textId="21A543BB" w:rsidR="00E4484E" w:rsidRDefault="00E4484E" w:rsidP="00E4484E">
      <w:r>
        <w:t xml:space="preserve">»- </w:t>
      </w:r>
      <w:bookmarkStart w:id="10" w:name="_Hlk116406486"/>
      <w:r w:rsidRPr="00E4484E">
        <w:t xml:space="preserve">opravlja </w:t>
      </w:r>
      <w:r>
        <w:t xml:space="preserve">druge </w:t>
      </w:r>
      <w:r w:rsidRPr="00E4484E">
        <w:t>naloge v skladu z zakoni in drugimi predpisi</w:t>
      </w:r>
      <w:bookmarkEnd w:id="10"/>
      <w:r w:rsidRPr="00E4484E">
        <w:t>.</w:t>
      </w:r>
      <w:r>
        <w:t>«</w:t>
      </w:r>
    </w:p>
    <w:p w14:paraId="752FF891" w14:textId="4C5FC4B7" w:rsidR="00ED1D79" w:rsidRDefault="00ED1D79" w:rsidP="00ED1D79">
      <w:pPr>
        <w:jc w:val="both"/>
      </w:pPr>
    </w:p>
    <w:p w14:paraId="110A8C01" w14:textId="22A89B21" w:rsidR="00ED1D79" w:rsidRDefault="00ED1D79" w:rsidP="00ED1D79">
      <w:pPr>
        <w:pStyle w:val="Odstavekseznama"/>
        <w:numPr>
          <w:ilvl w:val="0"/>
          <w:numId w:val="1"/>
        </w:numPr>
        <w:jc w:val="center"/>
      </w:pPr>
      <w:r>
        <w:t>člen</w:t>
      </w:r>
    </w:p>
    <w:p w14:paraId="06185145" w14:textId="41A2010E" w:rsidR="00ED1D79" w:rsidRDefault="00ED1D79" w:rsidP="00ED1D79">
      <w:pPr>
        <w:jc w:val="both"/>
      </w:pPr>
      <w:r>
        <w:t>V odloku o ustanovitvi se 1. odstavek 30. člena spremeni tako, da se glasi:</w:t>
      </w:r>
    </w:p>
    <w:p w14:paraId="3954155C" w14:textId="2B6DC4A7" w:rsidR="00ED1D79" w:rsidRDefault="00ED1D79" w:rsidP="00ED1D79">
      <w:pPr>
        <w:jc w:val="both"/>
      </w:pPr>
      <w:r>
        <w:t>»</w:t>
      </w:r>
      <w:r w:rsidRPr="00ED1D79">
        <w:t>Nepremično in premično stvarno premoženje, ki ga zavodu za opravljanje dejavnosti, za katero je ustanovljen, zagotavlja ustanovitelj, in s katerim upravlja zavod na podlagi sklepa ustanovitelja o upravljanju, je lastnina ustanovitelja. Zavod je dolžan uporabljati in upravljati s premoženjem ustanovitelja s skrbnostjo dobrega strokovnjaka.</w:t>
      </w:r>
      <w:r>
        <w:t xml:space="preserve"> </w:t>
      </w:r>
      <w:r w:rsidRPr="00ED1D79">
        <w:t xml:space="preserve">Zagotavljanje sredstev </w:t>
      </w:r>
      <w:r>
        <w:t>ustanovitelja</w:t>
      </w:r>
      <w:r w:rsidRPr="00ED1D79">
        <w:t xml:space="preserve"> se uredi s pogodbo med zavodom in ustanoviteljem po sprejetju proračuna občine za tekoče leto. Ločeno se prikazujejo sredstva za </w:t>
      </w:r>
      <w:r w:rsidR="005877D3">
        <w:t xml:space="preserve">dejavnost </w:t>
      </w:r>
      <w:r w:rsidRPr="00ED1D79">
        <w:t>predšolsk</w:t>
      </w:r>
      <w:r w:rsidR="005877D3">
        <w:t>e</w:t>
      </w:r>
      <w:r w:rsidRPr="00ED1D79">
        <w:t xml:space="preserve"> vzgoj</w:t>
      </w:r>
      <w:r w:rsidR="005877D3">
        <w:t>e</w:t>
      </w:r>
      <w:r w:rsidRPr="00ED1D79">
        <w:t xml:space="preserve"> in osnovnošolsk</w:t>
      </w:r>
      <w:r w:rsidR="005877D3">
        <w:t>ega</w:t>
      </w:r>
      <w:r w:rsidRPr="00ED1D79">
        <w:t xml:space="preserve"> </w:t>
      </w:r>
      <w:r w:rsidR="00D52390">
        <w:t>izobraževanj</w:t>
      </w:r>
      <w:r w:rsidR="005877D3">
        <w:t>a</w:t>
      </w:r>
      <w:r w:rsidRPr="00ED1D79">
        <w:t>.</w:t>
      </w:r>
      <w:r>
        <w:t>«</w:t>
      </w:r>
    </w:p>
    <w:p w14:paraId="5A2102BF" w14:textId="1EF60D08" w:rsidR="0077422A" w:rsidRDefault="00E774B9" w:rsidP="00E774B9">
      <w:pPr>
        <w:pStyle w:val="Odstavekseznama"/>
        <w:numPr>
          <w:ilvl w:val="0"/>
          <w:numId w:val="1"/>
        </w:numPr>
        <w:jc w:val="center"/>
      </w:pPr>
      <w:r>
        <w:lastRenderedPageBreak/>
        <w:t>člen</w:t>
      </w:r>
    </w:p>
    <w:p w14:paraId="605EA6A6" w14:textId="0391CD32" w:rsidR="00E774B9" w:rsidRDefault="00E774B9" w:rsidP="00E774B9">
      <w:pPr>
        <w:jc w:val="both"/>
      </w:pPr>
      <w:r>
        <w:t>V odloku o ustanovitvi se 31. člen spremeni tako, da se glasi:</w:t>
      </w:r>
    </w:p>
    <w:p w14:paraId="69A708FA" w14:textId="58171A0A" w:rsidR="00E774B9" w:rsidRDefault="00E774B9" w:rsidP="00E774B9">
      <w:pPr>
        <w:spacing w:after="0" w:line="240" w:lineRule="auto"/>
        <w:jc w:val="both"/>
      </w:pPr>
      <w:r>
        <w:t xml:space="preserve">»Ustanoviteljske pravice in obveznosti skladno z zakonom, tem odlokom in drugimi predpisi izvršujeta </w:t>
      </w:r>
      <w:r w:rsidR="00B72673">
        <w:t>O</w:t>
      </w:r>
      <w:r w:rsidR="00242D0F">
        <w:t>bčinski s</w:t>
      </w:r>
      <w:r>
        <w:t xml:space="preserve">vet </w:t>
      </w:r>
      <w:r w:rsidR="00B72673">
        <w:t>O</w:t>
      </w:r>
      <w:r>
        <w:t xml:space="preserve">bčine </w:t>
      </w:r>
      <w:r w:rsidR="00242D0F">
        <w:t>Prevalje</w:t>
      </w:r>
      <w:r>
        <w:t xml:space="preserve"> in župan </w:t>
      </w:r>
      <w:r w:rsidR="00B72673">
        <w:t>O</w:t>
      </w:r>
      <w:r>
        <w:t xml:space="preserve">bčine </w:t>
      </w:r>
      <w:r w:rsidR="00242D0F">
        <w:t>Prevalje</w:t>
      </w:r>
      <w:r>
        <w:t>.</w:t>
      </w:r>
    </w:p>
    <w:p w14:paraId="48105D60" w14:textId="77777777" w:rsidR="00E774B9" w:rsidRDefault="00E774B9" w:rsidP="00E774B9">
      <w:pPr>
        <w:spacing w:after="0" w:line="240" w:lineRule="auto"/>
        <w:jc w:val="both"/>
      </w:pPr>
    </w:p>
    <w:p w14:paraId="36DAFDB3" w14:textId="311CB8E5" w:rsidR="00E774B9" w:rsidRDefault="00242D0F" w:rsidP="00E774B9">
      <w:pPr>
        <w:spacing w:after="0" w:line="240" w:lineRule="auto"/>
        <w:jc w:val="both"/>
      </w:pPr>
      <w:r>
        <w:t>Občinski svet</w:t>
      </w:r>
      <w:r w:rsidR="00E774B9">
        <w:t xml:space="preserve"> </w:t>
      </w:r>
      <w:r w:rsidR="00B72673">
        <w:t>O</w:t>
      </w:r>
      <w:r w:rsidR="00E774B9">
        <w:t xml:space="preserve">bčine </w:t>
      </w:r>
      <w:r>
        <w:t>Prevalje</w:t>
      </w:r>
      <w:r w:rsidR="00E774B9">
        <w:t xml:space="preserve"> ima v imenu ustanovitelja do zavoda naslednje pravice in obveznosti:</w:t>
      </w:r>
    </w:p>
    <w:p w14:paraId="0A437CFE" w14:textId="77777777" w:rsidR="00E774B9" w:rsidRDefault="00E774B9" w:rsidP="00E774B9">
      <w:pPr>
        <w:spacing w:after="0" w:line="240" w:lineRule="auto"/>
        <w:jc w:val="both"/>
      </w:pPr>
    </w:p>
    <w:p w14:paraId="6DDACA7A" w14:textId="4D444D50" w:rsidR="00E774B9" w:rsidRDefault="00E774B9" w:rsidP="00E1057D">
      <w:pPr>
        <w:pStyle w:val="Odstavekseznama"/>
        <w:numPr>
          <w:ilvl w:val="0"/>
          <w:numId w:val="6"/>
        </w:numPr>
        <w:spacing w:after="0" w:line="240" w:lineRule="auto"/>
        <w:jc w:val="both"/>
      </w:pPr>
      <w:r>
        <w:t>spremlja in nadzira namenskost in gospodarnost porabe sredstev</w:t>
      </w:r>
      <w:r w:rsidR="00242D0F">
        <w:t>,</w:t>
      </w:r>
    </w:p>
    <w:p w14:paraId="14F6AC70" w14:textId="2D769E64" w:rsidR="00E774B9" w:rsidRDefault="00E774B9" w:rsidP="00E1057D">
      <w:pPr>
        <w:pStyle w:val="Odstavekseznama"/>
        <w:numPr>
          <w:ilvl w:val="0"/>
          <w:numId w:val="6"/>
        </w:numPr>
        <w:spacing w:after="0" w:line="240" w:lineRule="auto"/>
        <w:jc w:val="both"/>
      </w:pPr>
      <w:r>
        <w:t>odloča o statusnih spremembah zavoda</w:t>
      </w:r>
      <w:r w:rsidR="00242D0F">
        <w:t>,</w:t>
      </w:r>
    </w:p>
    <w:p w14:paraId="3BA0B784" w14:textId="447F3E30" w:rsidR="00E774B9" w:rsidRDefault="00E774B9" w:rsidP="00E1057D">
      <w:pPr>
        <w:pStyle w:val="Odstavekseznama"/>
        <w:numPr>
          <w:ilvl w:val="0"/>
          <w:numId w:val="6"/>
        </w:numPr>
        <w:spacing w:after="0" w:line="240" w:lineRule="auto"/>
        <w:jc w:val="both"/>
      </w:pPr>
      <w:r>
        <w:t>daje soglasje k spremembam dejavnosti</w:t>
      </w:r>
      <w:r w:rsidR="00242D0F">
        <w:t>,</w:t>
      </w:r>
    </w:p>
    <w:p w14:paraId="4FFFA05D" w14:textId="1965A410" w:rsidR="00E774B9" w:rsidRDefault="00E774B9" w:rsidP="00E1057D">
      <w:pPr>
        <w:pStyle w:val="Odstavekseznama"/>
        <w:numPr>
          <w:ilvl w:val="0"/>
          <w:numId w:val="6"/>
        </w:numPr>
        <w:spacing w:after="0" w:line="240" w:lineRule="auto"/>
        <w:jc w:val="both"/>
      </w:pPr>
      <w:r>
        <w:t>daje soglasje k povezovanju javnih vzgojno-izobraževalnih zavodov v skupnosti zavodov za opravljanje skupnih administrativnih in računovodskih nalog, za organizacijo šolske prehrane in za opravljanje drugih skupnih nalog</w:t>
      </w:r>
      <w:r w:rsidR="00242D0F">
        <w:t>,</w:t>
      </w:r>
    </w:p>
    <w:p w14:paraId="593C51C2" w14:textId="733F111F" w:rsidR="00E774B9" w:rsidRDefault="00E774B9" w:rsidP="00E1057D">
      <w:pPr>
        <w:pStyle w:val="Odstavekseznama"/>
        <w:numPr>
          <w:ilvl w:val="0"/>
          <w:numId w:val="6"/>
        </w:numPr>
        <w:spacing w:after="0" w:line="240" w:lineRule="auto"/>
        <w:jc w:val="both"/>
      </w:pPr>
      <w:r>
        <w:t>imenuje predstavnike ustanovitelja v svet zavoda</w:t>
      </w:r>
      <w:r w:rsidR="00242D0F">
        <w:t>,</w:t>
      </w:r>
    </w:p>
    <w:p w14:paraId="3AB4FC64" w14:textId="2E0F7DBC" w:rsidR="00E774B9" w:rsidRDefault="00E774B9" w:rsidP="00E1057D">
      <w:pPr>
        <w:pStyle w:val="Odstavekseznama"/>
        <w:numPr>
          <w:ilvl w:val="0"/>
          <w:numId w:val="6"/>
        </w:numPr>
        <w:spacing w:after="0" w:line="240" w:lineRule="auto"/>
        <w:jc w:val="both"/>
      </w:pPr>
      <w:r>
        <w:t>daje mnenje k imenovanju ravnatelja</w:t>
      </w:r>
      <w:r w:rsidR="00242D0F">
        <w:t>,</w:t>
      </w:r>
    </w:p>
    <w:p w14:paraId="4DCF77AD" w14:textId="1778E192" w:rsidR="00E774B9" w:rsidRDefault="00E774B9" w:rsidP="00E1057D">
      <w:pPr>
        <w:pStyle w:val="Odstavekseznama"/>
        <w:numPr>
          <w:ilvl w:val="0"/>
          <w:numId w:val="6"/>
        </w:numPr>
        <w:spacing w:after="0" w:line="240" w:lineRule="auto"/>
        <w:jc w:val="both"/>
      </w:pPr>
      <w:r>
        <w:t xml:space="preserve">v skladu z </w:t>
      </w:r>
      <w:r w:rsidR="00FA0839">
        <w:t>z</w:t>
      </w:r>
      <w:r>
        <w:t>akonom o vrtcih odloči o povečanju števila otrok v oddelku</w:t>
      </w:r>
      <w:r w:rsidR="00242D0F">
        <w:t>,</w:t>
      </w:r>
    </w:p>
    <w:p w14:paraId="44D0D513" w14:textId="293D6FEA" w:rsidR="00E774B9" w:rsidRDefault="00E774B9" w:rsidP="00E1057D">
      <w:pPr>
        <w:pStyle w:val="Odstavekseznama"/>
        <w:numPr>
          <w:ilvl w:val="0"/>
          <w:numId w:val="6"/>
        </w:numPr>
        <w:spacing w:after="0" w:line="240" w:lineRule="auto"/>
        <w:jc w:val="both"/>
      </w:pPr>
      <w:r>
        <w:t>določi cene programa predšolske vzgoje</w:t>
      </w:r>
      <w:r w:rsidR="00242D0F">
        <w:t>,</w:t>
      </w:r>
    </w:p>
    <w:p w14:paraId="669219E6" w14:textId="3F3F7F94" w:rsidR="00E774B9" w:rsidRDefault="00E774B9" w:rsidP="00E1057D">
      <w:pPr>
        <w:pStyle w:val="Odstavekseznama"/>
        <w:numPr>
          <w:ilvl w:val="0"/>
          <w:numId w:val="6"/>
        </w:numPr>
        <w:spacing w:after="0" w:line="240" w:lineRule="auto"/>
        <w:jc w:val="both"/>
      </w:pPr>
      <w:r>
        <w:t>opravlja druge zadeve v skladu s tem odlokom in drugimi predpisi.</w:t>
      </w:r>
    </w:p>
    <w:p w14:paraId="09FDBDCE" w14:textId="77777777" w:rsidR="00242D0F" w:rsidRDefault="00242D0F" w:rsidP="00E774B9">
      <w:pPr>
        <w:spacing w:after="0" w:line="240" w:lineRule="auto"/>
        <w:jc w:val="both"/>
      </w:pPr>
    </w:p>
    <w:p w14:paraId="0DF86EF0" w14:textId="77777777" w:rsidR="00E774B9" w:rsidRDefault="00E774B9" w:rsidP="00E774B9">
      <w:pPr>
        <w:spacing w:after="0" w:line="240" w:lineRule="auto"/>
        <w:jc w:val="both"/>
      </w:pPr>
      <w:r>
        <w:t>Župan ima v imenu ustanovitelja do zavoda naslednje pravice in obveznosti:</w:t>
      </w:r>
    </w:p>
    <w:p w14:paraId="0EC4B3A0" w14:textId="77777777" w:rsidR="00E774B9" w:rsidRDefault="00E774B9" w:rsidP="00E774B9">
      <w:pPr>
        <w:spacing w:after="0" w:line="240" w:lineRule="auto"/>
        <w:jc w:val="both"/>
      </w:pPr>
    </w:p>
    <w:p w14:paraId="2B2BAAB6" w14:textId="375E9301" w:rsidR="00E774B9" w:rsidRDefault="00E774B9" w:rsidP="0019493C">
      <w:pPr>
        <w:pStyle w:val="Odstavekseznama"/>
        <w:numPr>
          <w:ilvl w:val="0"/>
          <w:numId w:val="6"/>
        </w:numPr>
        <w:spacing w:after="0" w:line="240" w:lineRule="auto"/>
        <w:jc w:val="both"/>
      </w:pPr>
      <w:r>
        <w:t xml:space="preserve">ugotavlja skladnost planov in programov dela zavoda s plani in programi občine </w:t>
      </w:r>
      <w:r w:rsidR="00242D0F">
        <w:t>Prevalje,</w:t>
      </w:r>
    </w:p>
    <w:p w14:paraId="64127238" w14:textId="424AB3B1" w:rsidR="00E774B9" w:rsidRDefault="00E774B9" w:rsidP="0019493C">
      <w:pPr>
        <w:pStyle w:val="Odstavekseznama"/>
        <w:numPr>
          <w:ilvl w:val="0"/>
          <w:numId w:val="6"/>
        </w:numPr>
        <w:spacing w:after="0" w:line="240" w:lineRule="auto"/>
        <w:jc w:val="both"/>
      </w:pPr>
      <w:r>
        <w:t>daje soglasje k sistemizaciji delovnih mest zaposlenih v enotah vrtcev pri šoli in delovnih mest, ki so sofinancirani iz proračuna ustanovitelja ter druga soglasja v imenu ustanovitelja v skladu s tem odlokom in veljavnimi predpisi</w:t>
      </w:r>
      <w:r w:rsidR="00242D0F">
        <w:t>,</w:t>
      </w:r>
    </w:p>
    <w:p w14:paraId="59FDA9B7" w14:textId="4EB38C67" w:rsidR="00E774B9" w:rsidRDefault="00E774B9" w:rsidP="0019493C">
      <w:pPr>
        <w:pStyle w:val="Odstavekseznama"/>
        <w:numPr>
          <w:ilvl w:val="0"/>
          <w:numId w:val="6"/>
        </w:numPr>
        <w:spacing w:after="0" w:line="240" w:lineRule="auto"/>
        <w:jc w:val="both"/>
      </w:pPr>
      <w:r>
        <w:t xml:space="preserve">daje soglasje k pravnim </w:t>
      </w:r>
      <w:r w:rsidR="00242D0F">
        <w:t>poslom, s katerimi bi zavod premoženje obremenil s stvarnimi pravicami,</w:t>
      </w:r>
    </w:p>
    <w:p w14:paraId="7B23B6E5" w14:textId="0718A02E" w:rsidR="00E774B9" w:rsidRDefault="00E774B9" w:rsidP="0019493C">
      <w:pPr>
        <w:pStyle w:val="Odstavekseznama"/>
        <w:numPr>
          <w:ilvl w:val="0"/>
          <w:numId w:val="6"/>
        </w:numPr>
        <w:spacing w:after="0" w:line="240" w:lineRule="auto"/>
        <w:jc w:val="both"/>
      </w:pPr>
      <w:r>
        <w:t>sprejme sklep o prenosu upravljanja nepremičnin na zavod</w:t>
      </w:r>
      <w:r w:rsidR="00242D0F">
        <w:t>,</w:t>
      </w:r>
    </w:p>
    <w:p w14:paraId="548FABE8" w14:textId="3A396F40" w:rsidR="00E774B9" w:rsidRDefault="00E774B9" w:rsidP="0019493C">
      <w:pPr>
        <w:pStyle w:val="Odstavekseznama"/>
        <w:numPr>
          <w:ilvl w:val="0"/>
          <w:numId w:val="6"/>
        </w:numPr>
        <w:spacing w:after="0" w:line="240" w:lineRule="auto"/>
        <w:jc w:val="both"/>
      </w:pPr>
      <w:r>
        <w:t>opravlja druge zadeve, vezane na ustanoviteljstvo v skladu s tem odlokom in drugimi predpisi.</w:t>
      </w:r>
    </w:p>
    <w:p w14:paraId="26C2CEE1" w14:textId="77777777" w:rsidR="00E774B9" w:rsidRDefault="00E774B9" w:rsidP="00E774B9">
      <w:pPr>
        <w:spacing w:after="0" w:line="240" w:lineRule="auto"/>
        <w:jc w:val="both"/>
      </w:pPr>
    </w:p>
    <w:p w14:paraId="27846A91" w14:textId="51F76FC1" w:rsidR="00940348" w:rsidRDefault="00E774B9" w:rsidP="00242D0F">
      <w:pPr>
        <w:spacing w:after="0" w:line="240" w:lineRule="auto"/>
        <w:jc w:val="both"/>
      </w:pPr>
      <w:r>
        <w:t>Zavod je dolžan ustanovitelju vsako leto poročati o izvajanju letnega delovnega načrta in razvoja zavoda. Zavod je dolžan posredovati ustanovitelju podatke, potrebne za spremljanje in financiranje dejavnosti, ter v statistične namene.</w:t>
      </w:r>
      <w:r w:rsidR="00FA0839">
        <w:t>«</w:t>
      </w:r>
    </w:p>
    <w:p w14:paraId="1C87143C" w14:textId="05200277" w:rsidR="008964C4" w:rsidRDefault="008964C4" w:rsidP="00242D0F">
      <w:pPr>
        <w:spacing w:after="0" w:line="240" w:lineRule="auto"/>
        <w:jc w:val="both"/>
      </w:pPr>
    </w:p>
    <w:p w14:paraId="380B3957" w14:textId="12AAF603" w:rsidR="008964C4" w:rsidRDefault="008964C4" w:rsidP="00242D0F">
      <w:pPr>
        <w:spacing w:after="0" w:line="240" w:lineRule="auto"/>
        <w:jc w:val="both"/>
      </w:pPr>
      <w:r>
        <w:t>Napis »</w:t>
      </w:r>
      <w:r w:rsidRPr="008964C4">
        <w:t>VII. ODGOVORNOST USTANOVITELJA ZA OBVEZNOSTI ZAVODA</w:t>
      </w:r>
      <w:r>
        <w:t>« pred 31. členom se spremeni v »VII. PRAVICE IN OBVEZNOSTI USTANOVITELJA ZAVODA«</w:t>
      </w:r>
      <w:r w:rsidR="00443C3C">
        <w:t>.</w:t>
      </w:r>
    </w:p>
    <w:p w14:paraId="57B4ECBA" w14:textId="52EA7256" w:rsidR="00FA0839" w:rsidRDefault="00FA0839" w:rsidP="00242D0F">
      <w:pPr>
        <w:spacing w:after="0" w:line="240" w:lineRule="auto"/>
        <w:jc w:val="both"/>
      </w:pPr>
    </w:p>
    <w:p w14:paraId="0731341F" w14:textId="3B4E01C9" w:rsidR="00FA0839" w:rsidRDefault="00FA0839" w:rsidP="00242D0F">
      <w:pPr>
        <w:spacing w:after="0" w:line="240" w:lineRule="auto"/>
        <w:jc w:val="both"/>
      </w:pPr>
    </w:p>
    <w:p w14:paraId="3AA73E2F" w14:textId="172BD646" w:rsidR="00757A4A" w:rsidRDefault="00757A4A" w:rsidP="00757A4A">
      <w:pPr>
        <w:pStyle w:val="Odstavekseznama"/>
        <w:numPr>
          <w:ilvl w:val="0"/>
          <w:numId w:val="1"/>
        </w:numPr>
        <w:spacing w:after="0" w:line="240" w:lineRule="auto"/>
        <w:jc w:val="center"/>
      </w:pPr>
      <w:r>
        <w:t>člen</w:t>
      </w:r>
    </w:p>
    <w:p w14:paraId="07C7F773" w14:textId="0ACB223E" w:rsidR="00757A4A" w:rsidRDefault="00757A4A" w:rsidP="00757A4A">
      <w:pPr>
        <w:spacing w:after="0" w:line="240" w:lineRule="auto"/>
        <w:jc w:val="center"/>
      </w:pPr>
    </w:p>
    <w:p w14:paraId="112F101F" w14:textId="341DE03C" w:rsidR="00757A4A" w:rsidRDefault="00757A4A" w:rsidP="00757A4A">
      <w:pPr>
        <w:jc w:val="both"/>
      </w:pPr>
      <w:r>
        <w:t>V odloku o ustanovitvi se 32. člen spremeni tako, da se glasi:</w:t>
      </w:r>
    </w:p>
    <w:p w14:paraId="794318F3" w14:textId="115857D2" w:rsidR="00757A4A" w:rsidRDefault="00757A4A" w:rsidP="00757A4A">
      <w:pPr>
        <w:spacing w:after="0" w:line="240" w:lineRule="auto"/>
        <w:jc w:val="both"/>
      </w:pPr>
      <w:r>
        <w:t>»</w:t>
      </w:r>
      <w:bookmarkStart w:id="11" w:name="_Hlk116406871"/>
      <w:r>
        <w:t>Zavod zadeve, ki jih ne ureja ta odlok ter druge zadeve, ki jih je treba urediti z internimi predpisi, lahko uredi s pravili oziroma drugimi splošnimi akti, s katerimi uredi tudi svojo notranjo organizacijo in delo.</w:t>
      </w:r>
    </w:p>
    <w:p w14:paraId="1E211E96" w14:textId="77777777" w:rsidR="00757A4A" w:rsidRDefault="00757A4A" w:rsidP="00757A4A">
      <w:pPr>
        <w:spacing w:after="0" w:line="240" w:lineRule="auto"/>
        <w:jc w:val="both"/>
      </w:pPr>
    </w:p>
    <w:p w14:paraId="2DED49EA" w14:textId="642BAEAC" w:rsidR="00757A4A" w:rsidRDefault="00757A4A" w:rsidP="00757A4A">
      <w:pPr>
        <w:spacing w:after="0" w:line="240" w:lineRule="auto"/>
        <w:jc w:val="both"/>
      </w:pPr>
      <w:r>
        <w:t>Pravila sprejme svet zavoda v soglasju z ustanoviteljem, druge splošne akte pa pristojni organ zavoda samostojno, če zakon ali drug predpis ne določata drugače.</w:t>
      </w:r>
      <w:bookmarkEnd w:id="11"/>
      <w:r>
        <w:t>«</w:t>
      </w:r>
    </w:p>
    <w:p w14:paraId="5562881D" w14:textId="4B039A1B" w:rsidR="00242D0F" w:rsidRDefault="00242D0F" w:rsidP="00242D0F">
      <w:pPr>
        <w:spacing w:after="0" w:line="240" w:lineRule="auto"/>
        <w:jc w:val="both"/>
      </w:pPr>
    </w:p>
    <w:p w14:paraId="643BD5FF" w14:textId="668D8FD2" w:rsidR="00750C80" w:rsidRDefault="00750C80" w:rsidP="00242D0F">
      <w:pPr>
        <w:spacing w:after="0" w:line="240" w:lineRule="auto"/>
        <w:jc w:val="both"/>
      </w:pPr>
    </w:p>
    <w:p w14:paraId="5FD3529D" w14:textId="77777777" w:rsidR="00750C80" w:rsidRDefault="00750C80" w:rsidP="00242D0F">
      <w:pPr>
        <w:spacing w:after="0" w:line="240" w:lineRule="auto"/>
        <w:jc w:val="both"/>
      </w:pPr>
    </w:p>
    <w:p w14:paraId="4023542F" w14:textId="4586DD03" w:rsidR="00242D0F" w:rsidRDefault="00242D0F" w:rsidP="00242D0F">
      <w:pPr>
        <w:spacing w:after="0" w:line="240" w:lineRule="auto"/>
        <w:jc w:val="both"/>
      </w:pPr>
    </w:p>
    <w:p w14:paraId="61D98AC3" w14:textId="7CAE73EB" w:rsidR="00E00AA0" w:rsidRDefault="00E00AA0" w:rsidP="00E00AA0">
      <w:pPr>
        <w:pStyle w:val="Odstavekseznama"/>
        <w:numPr>
          <w:ilvl w:val="0"/>
          <w:numId w:val="1"/>
        </w:numPr>
        <w:spacing w:after="0" w:line="240" w:lineRule="auto"/>
        <w:jc w:val="center"/>
      </w:pPr>
      <w:bookmarkStart w:id="12" w:name="_Hlk116407389"/>
      <w:r>
        <w:lastRenderedPageBreak/>
        <w:t>člen</w:t>
      </w:r>
    </w:p>
    <w:p w14:paraId="4BA1F3DC" w14:textId="60C83E1B" w:rsidR="00E00AA0" w:rsidRDefault="00E00AA0" w:rsidP="00E00AA0">
      <w:pPr>
        <w:spacing w:after="0" w:line="240" w:lineRule="auto"/>
        <w:jc w:val="center"/>
      </w:pPr>
    </w:p>
    <w:p w14:paraId="0B1ABB6F" w14:textId="25773268" w:rsidR="006809B4" w:rsidRDefault="00E00AA0" w:rsidP="00E00AA0">
      <w:pPr>
        <w:spacing w:after="0" w:line="240" w:lineRule="auto"/>
        <w:jc w:val="both"/>
      </w:pPr>
      <w:r>
        <w:t>Ta odlok začne veljati naslednji dan po objavi v Uradnem glasilu slovenskih občin</w:t>
      </w:r>
      <w:bookmarkEnd w:id="12"/>
      <w:r w:rsidR="00B72673">
        <w:t>.</w:t>
      </w:r>
    </w:p>
    <w:p w14:paraId="68D595CC" w14:textId="2C36795E" w:rsidR="00B72673" w:rsidRDefault="00B72673" w:rsidP="00E00AA0">
      <w:pPr>
        <w:spacing w:after="0" w:line="240" w:lineRule="auto"/>
        <w:jc w:val="both"/>
      </w:pPr>
    </w:p>
    <w:p w14:paraId="40DACAB0" w14:textId="249E9CFA" w:rsidR="00B72673" w:rsidRPr="00750C80" w:rsidRDefault="00B72673" w:rsidP="00E00AA0">
      <w:pPr>
        <w:spacing w:after="0" w:line="240" w:lineRule="auto"/>
        <w:jc w:val="both"/>
      </w:pPr>
    </w:p>
    <w:p w14:paraId="73F8F0E5" w14:textId="029F6739" w:rsidR="00B72673" w:rsidRPr="00750C80" w:rsidRDefault="00B72673" w:rsidP="00E00AA0">
      <w:pPr>
        <w:spacing w:after="0" w:line="240" w:lineRule="auto"/>
        <w:jc w:val="both"/>
      </w:pPr>
      <w:r w:rsidRPr="00750C80">
        <w:t xml:space="preserve">Številka: </w:t>
      </w:r>
      <w:r w:rsidR="00EA7B47" w:rsidRPr="00750C80">
        <w:t>007-</w:t>
      </w:r>
      <w:r w:rsidR="00750C80" w:rsidRPr="00750C80">
        <w:t>0002</w:t>
      </w:r>
      <w:r w:rsidR="00EA7B47" w:rsidRPr="00750C80">
        <w:t>/202</w:t>
      </w:r>
      <w:r w:rsidR="00750C80" w:rsidRPr="00750C80">
        <w:t>3</w:t>
      </w:r>
    </w:p>
    <w:p w14:paraId="77A0759B" w14:textId="54B6AA68" w:rsidR="00EA7B47" w:rsidRPr="00750C80" w:rsidRDefault="00EA7B47" w:rsidP="00E00AA0">
      <w:pPr>
        <w:spacing w:after="0" w:line="240" w:lineRule="auto"/>
        <w:jc w:val="both"/>
      </w:pPr>
      <w:r w:rsidRPr="00750C80">
        <w:t xml:space="preserve">Prevalje, dne </w:t>
      </w:r>
      <w:r w:rsidR="00750C80" w:rsidRPr="00750C80">
        <w:t>_________</w:t>
      </w:r>
    </w:p>
    <w:p w14:paraId="20AD39A7" w14:textId="308988D8" w:rsidR="00EA7B47" w:rsidRPr="00750C80" w:rsidRDefault="00EA7B47" w:rsidP="00E00AA0">
      <w:pPr>
        <w:spacing w:after="0" w:line="240" w:lineRule="auto"/>
        <w:jc w:val="both"/>
      </w:pPr>
    </w:p>
    <w:p w14:paraId="2753A3C2" w14:textId="4EBE026C" w:rsidR="00EA7B47" w:rsidRPr="00750C80" w:rsidRDefault="00EA7B47" w:rsidP="00E00AA0">
      <w:pPr>
        <w:spacing w:after="0" w:line="240" w:lineRule="auto"/>
        <w:jc w:val="both"/>
      </w:pPr>
    </w:p>
    <w:p w14:paraId="5C0B43CB" w14:textId="2296D761" w:rsidR="00B06DD4" w:rsidRDefault="00EA7B47" w:rsidP="00B06DD4">
      <w:pPr>
        <w:spacing w:after="0" w:line="240" w:lineRule="auto"/>
        <w:ind w:left="6661"/>
        <w:jc w:val="both"/>
      </w:pPr>
      <w:r>
        <w:t>Župan Občine Preva</w:t>
      </w:r>
      <w:r w:rsidR="00B06DD4">
        <w:t>lje</w:t>
      </w:r>
    </w:p>
    <w:p w14:paraId="71FEE5E2" w14:textId="39AAC915" w:rsidR="00EA7B47" w:rsidRPr="008E3984" w:rsidRDefault="00B06DD4" w:rsidP="00B06DD4">
      <w:pPr>
        <w:spacing w:after="0" w:line="240" w:lineRule="auto"/>
        <w:ind w:left="6661"/>
        <w:jc w:val="both"/>
      </w:pPr>
      <w:r>
        <w:t xml:space="preserve">      </w:t>
      </w:r>
      <w:r w:rsidR="00EA7B47">
        <w:t>Dr. Matija T</w:t>
      </w:r>
      <w:r w:rsidR="009C61AC">
        <w:t>ASIČ</w:t>
      </w:r>
    </w:p>
    <w:sectPr w:rsidR="00EA7B47" w:rsidRPr="008E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AC1"/>
    <w:multiLevelType w:val="hybridMultilevel"/>
    <w:tmpl w:val="B7C2FF28"/>
    <w:lvl w:ilvl="0" w:tplc="2634F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47F60"/>
    <w:multiLevelType w:val="hybridMultilevel"/>
    <w:tmpl w:val="73E0D81C"/>
    <w:lvl w:ilvl="0" w:tplc="ED2A02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608E2"/>
    <w:multiLevelType w:val="hybridMultilevel"/>
    <w:tmpl w:val="ECC4C682"/>
    <w:lvl w:ilvl="0" w:tplc="2634F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C151A"/>
    <w:multiLevelType w:val="hybridMultilevel"/>
    <w:tmpl w:val="3F364DF4"/>
    <w:lvl w:ilvl="0" w:tplc="676616F2">
      <w:start w:val="2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A4FF2"/>
    <w:multiLevelType w:val="hybridMultilevel"/>
    <w:tmpl w:val="67AC8B3E"/>
    <w:lvl w:ilvl="0" w:tplc="2634F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D63BD"/>
    <w:multiLevelType w:val="hybridMultilevel"/>
    <w:tmpl w:val="0BECB8B4"/>
    <w:lvl w:ilvl="0" w:tplc="2634F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D7719"/>
    <w:multiLevelType w:val="hybridMultilevel"/>
    <w:tmpl w:val="138E9ECA"/>
    <w:lvl w:ilvl="0" w:tplc="3734528A">
      <w:start w:val="3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65D88"/>
    <w:multiLevelType w:val="hybridMultilevel"/>
    <w:tmpl w:val="0EC27C8E"/>
    <w:lvl w:ilvl="0" w:tplc="676616F2">
      <w:start w:val="3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843588">
    <w:abstractNumId w:val="1"/>
  </w:num>
  <w:num w:numId="2" w16cid:durableId="1383820576">
    <w:abstractNumId w:val="4"/>
  </w:num>
  <w:num w:numId="3" w16cid:durableId="1859156840">
    <w:abstractNumId w:val="6"/>
  </w:num>
  <w:num w:numId="4" w16cid:durableId="790519749">
    <w:abstractNumId w:val="2"/>
  </w:num>
  <w:num w:numId="5" w16cid:durableId="1939094367">
    <w:abstractNumId w:val="0"/>
  </w:num>
  <w:num w:numId="6" w16cid:durableId="865602734">
    <w:abstractNumId w:val="3"/>
  </w:num>
  <w:num w:numId="7" w16cid:durableId="1667124866">
    <w:abstractNumId w:val="7"/>
  </w:num>
  <w:num w:numId="8" w16cid:durableId="200751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DC"/>
    <w:rsid w:val="0005745C"/>
    <w:rsid w:val="0008111A"/>
    <w:rsid w:val="000D757C"/>
    <w:rsid w:val="001678E3"/>
    <w:rsid w:val="001712F2"/>
    <w:rsid w:val="00184576"/>
    <w:rsid w:val="0019493C"/>
    <w:rsid w:val="001B0293"/>
    <w:rsid w:val="001C1D1F"/>
    <w:rsid w:val="00242D0F"/>
    <w:rsid w:val="002E1EFC"/>
    <w:rsid w:val="0033584C"/>
    <w:rsid w:val="0037231D"/>
    <w:rsid w:val="003A48FC"/>
    <w:rsid w:val="003F0838"/>
    <w:rsid w:val="00433EDC"/>
    <w:rsid w:val="00443C3C"/>
    <w:rsid w:val="00447EB9"/>
    <w:rsid w:val="004A5E68"/>
    <w:rsid w:val="005877D3"/>
    <w:rsid w:val="005F3E29"/>
    <w:rsid w:val="0064298C"/>
    <w:rsid w:val="006809B4"/>
    <w:rsid w:val="006D721D"/>
    <w:rsid w:val="006E0BE5"/>
    <w:rsid w:val="00750C80"/>
    <w:rsid w:val="007572A9"/>
    <w:rsid w:val="00757A4A"/>
    <w:rsid w:val="0077422A"/>
    <w:rsid w:val="00815A04"/>
    <w:rsid w:val="00822D3F"/>
    <w:rsid w:val="00852629"/>
    <w:rsid w:val="008964C4"/>
    <w:rsid w:val="008C4AF1"/>
    <w:rsid w:val="008D0EDA"/>
    <w:rsid w:val="008E0314"/>
    <w:rsid w:val="008E3984"/>
    <w:rsid w:val="0090677A"/>
    <w:rsid w:val="00926502"/>
    <w:rsid w:val="00940348"/>
    <w:rsid w:val="0095645F"/>
    <w:rsid w:val="00964A41"/>
    <w:rsid w:val="00986458"/>
    <w:rsid w:val="009C61AC"/>
    <w:rsid w:val="009D55AF"/>
    <w:rsid w:val="00A34EBF"/>
    <w:rsid w:val="00A40BD3"/>
    <w:rsid w:val="00AC6194"/>
    <w:rsid w:val="00AD0159"/>
    <w:rsid w:val="00B06DD4"/>
    <w:rsid w:val="00B72673"/>
    <w:rsid w:val="00B83036"/>
    <w:rsid w:val="00B90AEB"/>
    <w:rsid w:val="00C33E92"/>
    <w:rsid w:val="00C718E6"/>
    <w:rsid w:val="00CC2CAE"/>
    <w:rsid w:val="00CF0BC5"/>
    <w:rsid w:val="00D15780"/>
    <w:rsid w:val="00D3701F"/>
    <w:rsid w:val="00D52390"/>
    <w:rsid w:val="00DA761F"/>
    <w:rsid w:val="00DF7C0F"/>
    <w:rsid w:val="00E00AA0"/>
    <w:rsid w:val="00E029C2"/>
    <w:rsid w:val="00E1057D"/>
    <w:rsid w:val="00E4484E"/>
    <w:rsid w:val="00E774B9"/>
    <w:rsid w:val="00EA7B47"/>
    <w:rsid w:val="00ED1D79"/>
    <w:rsid w:val="00EF12B4"/>
    <w:rsid w:val="00F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A82C"/>
  <w15:chartTrackingRefBased/>
  <w15:docId w15:val="{FFC66FAB-CB84-45A4-A2CD-61E84DF2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Nina Ana Jäger</dc:creator>
  <cp:keywords/>
  <dc:description/>
  <cp:lastModifiedBy>Mojca</cp:lastModifiedBy>
  <cp:revision>9</cp:revision>
  <cp:lastPrinted>2023-01-18T06:41:00Z</cp:lastPrinted>
  <dcterms:created xsi:type="dcterms:W3CDTF">2023-01-11T10:12:00Z</dcterms:created>
  <dcterms:modified xsi:type="dcterms:W3CDTF">2023-01-18T07:47:00Z</dcterms:modified>
</cp:coreProperties>
</file>